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1745">
        <w:rPr>
          <w:b/>
          <w:sz w:val="24"/>
          <w:szCs w:val="24"/>
        </w:rPr>
        <w:t>3570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1745" w:rsidRDefault="002717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1745" w:rsidRDefault="002717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1174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51мм, на 230л., черные, в карт. коробке, 2981        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17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1745" w:rsidRDefault="002717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17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71745" w:rsidRDefault="00271745" w:rsidP="002717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174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34BFC-73BD-4C57-82CB-426FD3357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