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4623">
        <w:rPr>
          <w:b/>
          <w:sz w:val="24"/>
          <w:szCs w:val="24"/>
        </w:rPr>
        <w:t>3540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4623" w:rsidRDefault="00E4462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4623" w:rsidRDefault="00E446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1160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1144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36 г, 14443                                                              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46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4623" w:rsidRDefault="00E446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46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46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E44623" w:rsidRDefault="00E44623" w:rsidP="00E446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462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DE4CB-AF17-4057-B810-5661478B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