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2606">
        <w:rPr>
          <w:b/>
          <w:sz w:val="24"/>
          <w:szCs w:val="24"/>
        </w:rPr>
        <w:t>3539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2606" w:rsidRDefault="004226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2606" w:rsidRDefault="00422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1159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1143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21 г, 2368                                                               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26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2606" w:rsidRDefault="00422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26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26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422606" w:rsidRDefault="00422606" w:rsidP="00422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2606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8B0F4-9AB6-4A15-9FC8-273B6705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