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6DA2">
        <w:rPr>
          <w:b/>
          <w:sz w:val="24"/>
          <w:szCs w:val="24"/>
        </w:rPr>
        <w:t>3280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6DA2" w:rsidRDefault="00146D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6DA2" w:rsidRDefault="00146D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1084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Папки-файлы перфорированные DURABLE (Германия), КОМПЛЕКТ 100шт., А4, апельсин.корка, 0,05мм, 2659-19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6D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6DA2" w:rsidRDefault="00146D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6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6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146DA2" w:rsidRDefault="00146DA2" w:rsidP="00146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6DA2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56A71-4CF0-4E3C-9A5B-04B43F678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