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346D">
        <w:rPr>
          <w:b/>
          <w:sz w:val="24"/>
          <w:szCs w:val="24"/>
        </w:rPr>
        <w:t>3267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346D" w:rsidRDefault="001B34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346D" w:rsidRDefault="001B34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1071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BRAUBERG для папок А4, цифровой 1-12, с оглавлением, 221847                 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34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346D" w:rsidRDefault="001B34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34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34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1B346D" w:rsidRDefault="001B346D" w:rsidP="001B34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346D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5E015-513B-426F-9508-CA38CC1B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