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58E5">
        <w:rPr>
          <w:b/>
          <w:sz w:val="24"/>
          <w:szCs w:val="24"/>
        </w:rPr>
        <w:t>3265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58E5" w:rsidRDefault="005F58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58E5" w:rsidRDefault="005F58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1069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алфавитный А-Я, с оглавлением, 221845                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58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58E5" w:rsidRDefault="005F58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58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58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5F58E5" w:rsidRDefault="005F58E5" w:rsidP="005F58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58E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E7F1F-1D1E-42A9-84B6-EF5534476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