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3EE4">
        <w:rPr>
          <w:b/>
          <w:sz w:val="24"/>
          <w:szCs w:val="24"/>
        </w:rPr>
        <w:t>2978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3EE4" w:rsidRDefault="003E3E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3EE4" w:rsidRDefault="003E3E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998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982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синяя, до 300 листов, 0,5мм                                   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3E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3EE4" w:rsidRDefault="003E3E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3E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3E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3E3EE4" w:rsidRDefault="003E3EE4" w:rsidP="003E3E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3EE4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15D11-68D7-41F4-9A40-81CD83D8F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