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45CD">
        <w:rPr>
          <w:b/>
          <w:sz w:val="24"/>
          <w:szCs w:val="24"/>
        </w:rPr>
        <w:t>2957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45CD" w:rsidRDefault="009F45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45CD" w:rsidRDefault="009F45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977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961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красная, 0,7мм                                                 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45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45CD" w:rsidRDefault="009F45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45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45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9F45CD" w:rsidRDefault="009F45CD" w:rsidP="009F45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45C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FAE4D-B350-489D-AEE0-DC16BD87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