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83E1E">
        <w:rPr>
          <w:b/>
          <w:sz w:val="24"/>
          <w:szCs w:val="24"/>
        </w:rPr>
        <w:t>2953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83E1E" w:rsidRDefault="00E83E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83E1E" w:rsidRDefault="00E83E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973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957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"Стандарт" красная, 0,6мм                                                 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83E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83E1E" w:rsidRDefault="00E83E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83E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83E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E83E1E" w:rsidRDefault="00E83E1E" w:rsidP="00E83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83E1E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89818-AEBC-4AB0-B2E0-208173E1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