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06BF">
        <w:rPr>
          <w:b/>
          <w:sz w:val="24"/>
          <w:szCs w:val="24"/>
        </w:rPr>
        <w:t>2949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06BF" w:rsidRDefault="001406B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06BF" w:rsidRDefault="001406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969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953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"Стандарт" красная, 0,6мм                                                 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06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06BF" w:rsidRDefault="001406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06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06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1406BF" w:rsidRDefault="001406BF" w:rsidP="00140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6BF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84B6A-58D5-4F35-B0F6-D450D57D0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