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538A">
        <w:rPr>
          <w:b/>
          <w:sz w:val="24"/>
          <w:szCs w:val="24"/>
        </w:rPr>
        <w:t>2943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538A" w:rsidRDefault="00AA53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538A" w:rsidRDefault="00AA5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963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947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ПП д/тетради и дневника прозр. 40 мкм. 210*350 мм прозр. 18.01                              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53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538A" w:rsidRDefault="00AA5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53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53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AA538A" w:rsidRDefault="00AA538A" w:rsidP="00AA5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538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8EBE9-1F01-4FAD-BFB3-876FC312A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