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6CF7">
        <w:rPr>
          <w:b/>
          <w:sz w:val="24"/>
          <w:szCs w:val="24"/>
        </w:rPr>
        <w:t>2936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6CF7" w:rsidRDefault="00786C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6CF7" w:rsidRDefault="00786C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940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 цветные (шарики), 50 шт., в карт. коробке, 221550                 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6C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6CF7" w:rsidRDefault="00786C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6C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6C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786CF7" w:rsidRDefault="00786CF7" w:rsidP="00786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6CF7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DABE4-DF88-4086-9EE7-1ECABD22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