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229E1">
        <w:rPr>
          <w:b/>
          <w:sz w:val="24"/>
          <w:szCs w:val="24"/>
        </w:rPr>
        <w:t>АО000872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229E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229E1">
        <w:rPr>
          <w:b/>
          <w:sz w:val="24"/>
          <w:szCs w:val="24"/>
        </w:rPr>
        <w:t>АО000872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229E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229E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229E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229E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229E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229E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229E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229E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229E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229E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229E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229E1" w:rsidRDefault="001229E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850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D (LR20), КОМПЛЕКТ 2шт., "Everyday use", АЛКАЛИН, в блистере, 1.5В, 451091        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229E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229E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29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 руб.</w:t>
            </w:r>
          </w:p>
        </w:tc>
      </w:tr>
      <w:tr w:rsidR="001229E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229E1" w:rsidRDefault="001229E1" w:rsidP="001229E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229E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29E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