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7B8F">
        <w:rPr>
          <w:b/>
          <w:sz w:val="24"/>
          <w:szCs w:val="24"/>
        </w:rPr>
        <w:t>2699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7B8F" w:rsidRDefault="00897B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7B8F" w:rsidRDefault="00897B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919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903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А3 (код 290254, 290255, 290256, 290257), прозрачный, 290263            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7B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7B8F" w:rsidRDefault="00897B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7B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7B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897B8F" w:rsidRDefault="00897B8F" w:rsidP="00897B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7B8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1E86E-DCBA-4BDC-BF4A-14553DBA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