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159A">
        <w:rPr>
          <w:b/>
          <w:sz w:val="24"/>
          <w:szCs w:val="24"/>
        </w:rPr>
        <w:t>2687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159A" w:rsidRDefault="006015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159A" w:rsidRDefault="006015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907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891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желтая, без защитного экрана, 290251               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15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159A" w:rsidRDefault="006015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1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1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60159A" w:rsidRDefault="0060159A" w:rsidP="00601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159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3947C-4740-4D39-A0FF-E9779820A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