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D7898">
        <w:rPr>
          <w:b/>
          <w:sz w:val="24"/>
          <w:szCs w:val="24"/>
        </w:rPr>
        <w:t>2642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D7898" w:rsidRDefault="003D78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D7898" w:rsidRDefault="003D78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862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846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AAA (LR03), КОМПЛЕКТ 2шт., "Everyday use", АЛКАЛИН, в блистере, 1.5В, 451087      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D78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D7898" w:rsidRDefault="003D78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78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D78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3D7898" w:rsidRDefault="003D7898" w:rsidP="003D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D7898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D8A6D-7800-4C9F-92CA-6CAFAE1C3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2015-04-07T13:41:00Z</dcterms:modified>
</cp:coreProperties>
</file>