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81EC9">
        <w:rPr>
          <w:b/>
          <w:sz w:val="24"/>
          <w:szCs w:val="24"/>
        </w:rPr>
        <w:t>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ncepich@mail.ru</w:t>
            </w:r>
          </w:p>
        </w:tc>
      </w:tr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81EC9" w:rsidRDefault="00381EC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81EC9" w:rsidRDefault="00381E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«Саратовгражданремстрой»</w:t>
            </w:r>
          </w:p>
        </w:tc>
      </w:tr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№ 1, назначение: нежилое, общая площадь 83,4 кв. м</w:t>
            </w:r>
          </w:p>
        </w:tc>
      </w:tr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№ 1, назначение: нежилое, общая площадь 83,4 кв. м, этаж 1, адрес (местонахождение) объекта: Саратовская область, г. Саратов, ул. Большая Горная, д. 147/153</w:t>
            </w:r>
          </w:p>
        </w:tc>
      </w:tr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 9:00:00</w:t>
            </w:r>
          </w:p>
        </w:tc>
      </w:tr>
      <w:tr w:rsidR="00381EC9">
        <w:tc>
          <w:tcPr>
            <w:tcW w:w="4785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 18:00:00</w:t>
            </w:r>
          </w:p>
        </w:tc>
      </w:tr>
    </w:tbl>
    <w:p w:rsidR="00381EC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81EC9" w:rsidRDefault="00381E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81EC9">
        <w:tc>
          <w:tcPr>
            <w:tcW w:w="3190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81EC9">
        <w:tc>
          <w:tcPr>
            <w:tcW w:w="3190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09.11.2014 14:39:02</w:t>
            </w:r>
          </w:p>
        </w:tc>
        <w:tc>
          <w:tcPr>
            <w:tcW w:w="3191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81EC9">
        <w:tc>
          <w:tcPr>
            <w:tcW w:w="3190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  <w:tc>
          <w:tcPr>
            <w:tcW w:w="3190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 17:31:21</w:t>
            </w:r>
          </w:p>
        </w:tc>
        <w:tc>
          <w:tcPr>
            <w:tcW w:w="3191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81EC9">
        <w:tc>
          <w:tcPr>
            <w:tcW w:w="3190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Алексей Викторович</w:t>
            </w:r>
          </w:p>
        </w:tc>
        <w:tc>
          <w:tcPr>
            <w:tcW w:w="3190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 17:54:40</w:t>
            </w:r>
          </w:p>
        </w:tc>
        <w:tc>
          <w:tcPr>
            <w:tcW w:w="3191" w:type="dxa"/>
          </w:tcPr>
          <w:p w:rsidR="00381EC9" w:rsidRDefault="00381EC9" w:rsidP="00381E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8A2EC4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  <w:r>
        <w:rPr>
          <w:sz w:val="24"/>
          <w:szCs w:val="24"/>
        </w:rPr>
        <w:t>Протокол подписан организатором торгов 12.11.2014 15:18:03.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81EC9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2EC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B5FB6-00BE-4FE6-9069-D20C133E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2014-11-12T11:18:00Z</dcterms:created>
  <dcterms:modified xsi:type="dcterms:W3CDTF">2014-11-12T11:18:00Z</dcterms:modified>
</cp:coreProperties>
</file>