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0BE5">
        <w:rPr>
          <w:b/>
          <w:sz w:val="24"/>
          <w:szCs w:val="24"/>
        </w:rPr>
        <w:t>2297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0BE5" w:rsidRDefault="00C20B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0BE5" w:rsidRDefault="00C20B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767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751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для ручки PARKER "5-й пишущий узел", 0,5 мм, F, синий                                      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0B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0BE5" w:rsidRDefault="00C20B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0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0B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C20BE5" w:rsidRDefault="00C20BE5" w:rsidP="00C20B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0BE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096F5-AA2A-4ABD-8CD2-BBADAEDF3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