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C78">
        <w:rPr>
          <w:b/>
          <w:sz w:val="24"/>
          <w:szCs w:val="24"/>
        </w:rPr>
        <w:t>2282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C78" w:rsidRDefault="008C5C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C78" w:rsidRDefault="008C5C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736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5C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C78" w:rsidRDefault="008C5C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C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C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C5C78" w:rsidRDefault="008C5C78" w:rsidP="008C5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5C7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4432-1764-4D43-9F32-BBBD18AE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