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67AEA">
        <w:rPr>
          <w:b/>
          <w:sz w:val="24"/>
          <w:szCs w:val="24"/>
        </w:rPr>
        <w:t>2129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67AEA" w:rsidRDefault="00667A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67AEA" w:rsidRDefault="00667A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683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т-красная, до 100 листов, 0,6мм         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67A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67AEA" w:rsidRDefault="00667A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7A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67A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667AEA" w:rsidRDefault="00667AEA" w:rsidP="00667A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67AE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DF7BE-EC80-4251-A189-65A7DAB7A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