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74D3">
        <w:rPr>
          <w:b/>
          <w:sz w:val="24"/>
          <w:szCs w:val="24"/>
        </w:rPr>
        <w:t>2019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74D3" w:rsidRDefault="00FC74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74D3" w:rsidRDefault="00FC74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673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"Диагональ", 40мм, черная, до 250 листов, 0,9мм                             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74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74D3" w:rsidRDefault="00FC74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74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74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FC74D3" w:rsidRDefault="00FC74D3" w:rsidP="00FC74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C3BDA-BC80-42D2-872A-E7E25588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