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08B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08B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08B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08B4">
        <w:rPr>
          <w:sz w:val="24"/>
          <w:szCs w:val="24"/>
        </w:rPr>
        <w:t>АО000589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08B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08B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08B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08B4">
        <w:rPr>
          <w:sz w:val="24"/>
          <w:szCs w:val="24"/>
        </w:rPr>
        <w:t>АО000589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08B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08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08B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08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08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08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8B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8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08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08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08B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08B4" w:rsidRDefault="003E08B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567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Корректирующая лента BRAUBERG "ENERGY" 5мм*6м в упаковке с европодвесом, 220641                     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08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08B4" w:rsidRDefault="003E08B4" w:rsidP="003E08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08B4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A6BEA-2751-495E-AEAB-18926CAD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