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1CB0">
        <w:rPr>
          <w:b/>
          <w:sz w:val="24"/>
          <w:szCs w:val="24"/>
        </w:rPr>
        <w:t>1570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1CB0" w:rsidRDefault="00DF1CB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1CB0" w:rsidRDefault="00DF1C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524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Гель для увлажнения пальцев TIPP-EX 20 г, Франция                                                   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1CB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1CB0" w:rsidRDefault="00DF1CB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1C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1CB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DF1CB0" w:rsidRDefault="00DF1CB0" w:rsidP="00DF1CB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1CB0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0B2CA-3173-478A-BCAE-BDD2A2FC0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