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2F88">
        <w:rPr>
          <w:b/>
          <w:sz w:val="24"/>
          <w:szCs w:val="24"/>
        </w:rPr>
        <w:t>1552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2F88" w:rsidRDefault="00082F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2F88" w:rsidRDefault="00082F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506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MAPED (Франция) "Geometric", для левши, (линейка 30см, треуг,трансп), блистер,897118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2F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2F88" w:rsidRDefault="00082F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2F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2F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082F88" w:rsidRDefault="00082F88" w:rsidP="00082F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2F8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05F07-BC56-4CB0-BC5A-725A7A200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