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7993">
        <w:rPr>
          <w:b/>
          <w:sz w:val="24"/>
          <w:szCs w:val="24"/>
        </w:rPr>
        <w:t>1392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7993" w:rsidRDefault="000079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7993" w:rsidRDefault="000079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446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Треугольник BRAUBERG "Сrystal" с трансп. 45*13см прозр. с выдел. шкалой, упак. с европодвесом,210293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79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7993" w:rsidRDefault="000079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9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79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007993" w:rsidRDefault="00007993" w:rsidP="000079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7993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28775-E0AB-4708-AD87-112968CA7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