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1611">
        <w:rPr>
          <w:b/>
          <w:sz w:val="24"/>
          <w:szCs w:val="24"/>
        </w:rPr>
        <w:t>1099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1611" w:rsidRDefault="000C16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1611" w:rsidRDefault="000C16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354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для печатей по ГОСТ,оттиск D=42мм син., GRM46042 Hummer,подушка в компл.,корп. черн.,крышка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16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1611" w:rsidRDefault="000C16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16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16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0C1611" w:rsidRDefault="000C1611" w:rsidP="000C16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161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1A6B2-5BAE-44D9-B369-3C236667C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