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507A">
        <w:rPr>
          <w:b/>
          <w:sz w:val="24"/>
          <w:szCs w:val="24"/>
        </w:rPr>
        <w:t>1098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507A" w:rsidRDefault="000550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507A" w:rsidRDefault="000550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353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50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507A" w:rsidRDefault="000550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5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50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05507A" w:rsidRDefault="0005507A" w:rsidP="000550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507A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55A7-ADA7-4BC1-94C5-07AB33D4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