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67EE">
        <w:rPr>
          <w:b/>
          <w:sz w:val="24"/>
          <w:szCs w:val="24"/>
        </w:rPr>
        <w:t>1095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67EE" w:rsidRDefault="005067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67EE" w:rsidRDefault="005067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350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однорядная BRAUBERG "Imperial" на 20 визиток, "гладкая кожа", черный, 232291              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67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67EE" w:rsidRDefault="005067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67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67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5067EE" w:rsidRDefault="005067EE" w:rsidP="005067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67E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0CAEC-4D73-46A6-A9EA-C60E071C0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