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0E9B">
        <w:rPr>
          <w:b/>
          <w:sz w:val="24"/>
          <w:szCs w:val="24"/>
        </w:rPr>
        <w:t>942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0E9B" w:rsidRDefault="002A0E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0E9B" w:rsidRDefault="002A0E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297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карта", М-1:20млн, размер 156*101см, ламинир., 634                     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0E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0E9B" w:rsidRDefault="002A0E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0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0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2A0E9B" w:rsidRDefault="002A0E9B" w:rsidP="002A0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0E9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7CA58-ED7C-40AB-B520-CC00A270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