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238D7">
        <w:rPr>
          <w:b/>
          <w:sz w:val="24"/>
          <w:szCs w:val="24"/>
        </w:rPr>
        <w:t>939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238D7" w:rsidRDefault="006238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238D7" w:rsidRDefault="006238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294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фольга, 2-с, 123064                                         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238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238D7" w:rsidRDefault="006238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38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238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6238D7" w:rsidRDefault="006238D7" w:rsidP="006238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238D7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9549D-CB33-4D3B-BAD1-B78D95566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