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01F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01F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01F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01F7">
        <w:rPr>
          <w:sz w:val="24"/>
          <w:szCs w:val="24"/>
        </w:rPr>
        <w:t>АО000261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01F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01F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01F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01F7">
        <w:rPr>
          <w:sz w:val="24"/>
          <w:szCs w:val="24"/>
        </w:rPr>
        <w:t>АО000261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01F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01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01F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0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01F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01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1F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0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0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01F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01F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01F7" w:rsidRDefault="00EE01F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240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76*102 мм 100л., желтый, 122691                                           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01F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01F7" w:rsidRDefault="00EE01F7" w:rsidP="00EE01F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01F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BC3A5-323A-4FAC-956F-82B75ED5D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