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270B">
        <w:rPr>
          <w:b/>
          <w:sz w:val="24"/>
          <w:szCs w:val="24"/>
        </w:rPr>
        <w:t>630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270B" w:rsidRDefault="00C327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270B" w:rsidRDefault="00C327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А4,65 этик., размер 38х21,2мм,белая,50л.(2100215)    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27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270B" w:rsidRDefault="00C327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27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27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C3270B" w:rsidRDefault="00C3270B" w:rsidP="00C327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270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02410-BFD8-4B87-88A5-94C7B8042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