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5F4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55F4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55F4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55F43">
        <w:rPr>
          <w:sz w:val="24"/>
          <w:szCs w:val="24"/>
        </w:rPr>
        <w:t>АО000240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55F4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55F4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55F4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55F43">
        <w:rPr>
          <w:sz w:val="24"/>
          <w:szCs w:val="24"/>
        </w:rPr>
        <w:t>АО000240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5F4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55F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55F4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5F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55F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55F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5F4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5F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5F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5F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5F4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5F43" w:rsidRDefault="00055F4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непроклеенный, 9*9*5, цветной, 122339                                     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5F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5F43" w:rsidRDefault="00055F43" w:rsidP="00055F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5F43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F059E-D0ED-4D84-9643-F5435F947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