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3D8B">
        <w:rPr>
          <w:b/>
          <w:sz w:val="24"/>
          <w:szCs w:val="24"/>
        </w:rPr>
        <w:t>475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3D8B" w:rsidRDefault="009F3D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3D8B" w:rsidRDefault="009F3D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документов, Скоросшиватель, цветной (ассорти), 30мм, ОПС-30А                             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3D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3D8B" w:rsidRDefault="009F3D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3D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3D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9F3D8B" w:rsidRDefault="009F3D8B" w:rsidP="009F3D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3D8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23D31-BD91-416C-A1F7-94D0A9421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