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3321">
        <w:rPr>
          <w:b/>
          <w:sz w:val="24"/>
          <w:szCs w:val="24"/>
        </w:rPr>
        <w:t>375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3321" w:rsidRDefault="00F233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3321" w:rsidRDefault="00F233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BRAUBERG А4, мелованный картон, 1-м, 121368                                                 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33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3321" w:rsidRDefault="00F233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33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33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F23321" w:rsidRDefault="00F23321" w:rsidP="00F233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80BA4-BE7F-4BE7-AB9E-462B0F0A2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