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4526">
        <w:rPr>
          <w:b/>
          <w:sz w:val="24"/>
          <w:szCs w:val="24"/>
        </w:rPr>
        <w:t>180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4526" w:rsidRDefault="006C45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4526" w:rsidRDefault="006C45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AKZENT, КОМПЛЕКТ 12шт., термобум., 57х80х12 (78м), ш/к 01506                 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45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4526" w:rsidRDefault="006C45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45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45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6C4526" w:rsidRDefault="006C4526" w:rsidP="006C45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4526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5C067-9BE2-41B0-8331-3728EFE5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