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56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56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56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5615">
        <w:rPr>
          <w:sz w:val="24"/>
          <w:szCs w:val="24"/>
        </w:rPr>
        <w:t>АО00033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56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56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56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5615">
        <w:rPr>
          <w:sz w:val="24"/>
          <w:szCs w:val="24"/>
        </w:rPr>
        <w:t>АО00033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56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56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56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56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56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56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6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6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56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56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56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5615" w:rsidRDefault="001F56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504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56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5615" w:rsidRDefault="001F5615" w:rsidP="001F56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5615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CDEFE-1351-401E-BB1D-ABAD37A1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