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6747">
        <w:rPr>
          <w:b/>
          <w:sz w:val="24"/>
          <w:szCs w:val="24"/>
        </w:rPr>
        <w:t>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6747" w:rsidRDefault="001467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6747" w:rsidRDefault="001467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ярко-желтый IG50, ш/к 22886                        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67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6747" w:rsidRDefault="001467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7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7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146747" w:rsidRDefault="00146747" w:rsidP="001467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674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E36F3-A7DF-4B0A-AE29-AD98B8F95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