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5C5A8" w14:textId="066AE901" w:rsidR="006A7296" w:rsidRDefault="00F947A5">
      <w:pPr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bookmarkStart w:id="0" w:name="_Hlk223629360"/>
      <w:r w:rsidRPr="00F72FB2">
        <w:rPr>
          <w:rFonts w:ascii="Times New Roman" w:eastAsia="Times New Roman" w:hAnsi="Times New Roman" w:cs="Times New Roman"/>
          <w:b/>
          <w:bCs/>
          <w:sz w:val="20"/>
          <w:szCs w:val="20"/>
        </w:rPr>
        <w:t>ПРОЕКТ ДОГОВОРА КУПЛИ ПРОДАЖИ</w:t>
      </w:r>
    </w:p>
    <w:p w14:paraId="4E797519" w14:textId="5556C402" w:rsidR="00F72FB2" w:rsidRPr="00F72FB2" w:rsidRDefault="00F72FB2" w:rsidP="00F72FB2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г._______________                   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«</w:t>
      </w:r>
      <w:proofErr w:type="gramEnd"/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__</w:t>
      </w:r>
      <w:proofErr w:type="gramStart"/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_»_</w:t>
      </w:r>
      <w:proofErr w:type="gramEnd"/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___________2026 г.</w:t>
      </w:r>
    </w:p>
    <w:bookmarkEnd w:id="0"/>
    <w:p w14:paraId="7C5C71A7" w14:textId="77777777" w:rsidR="006A7296" w:rsidRDefault="006A7296">
      <w:pPr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55F7A63E" w14:textId="77777777" w:rsidR="003B48B6" w:rsidRDefault="003B48B6">
      <w:pPr>
        <w:ind w:firstLine="851"/>
        <w:jc w:val="both"/>
        <w:rPr>
          <w:rFonts w:ascii="Times New Roman" w:hAnsi="Times New Roman"/>
          <w:sz w:val="20"/>
          <w:szCs w:val="20"/>
        </w:rPr>
      </w:pPr>
    </w:p>
    <w:p w14:paraId="1858AD7F" w14:textId="73649563" w:rsidR="00F72FB2" w:rsidRDefault="003B48B6" w:rsidP="00F72FB2">
      <w:pPr>
        <w:jc w:val="both"/>
      </w:pPr>
      <w:bookmarkStart w:id="1" w:name="_Hlk223629167"/>
      <w:r>
        <w:rPr>
          <w:b/>
          <w:bCs/>
        </w:rPr>
        <w:t>ООО «Горизонт» </w:t>
      </w:r>
      <w:r w:rsidR="00F947A5">
        <w:t>в лице конкурсного управляющего Протопопова Романа Сергеевича</w:t>
      </w:r>
      <w:r w:rsidR="00F72FB2">
        <w:t xml:space="preserve">, действующего на основании Решения Арбитражного суда Ханты-Мансийского автономного округа - Югры по делу № А75-9396/2023 от 03.05.2025 г. (резолютивная часть от 23.04.2025), именуемое в дальнейшем </w:t>
      </w:r>
      <w:r w:rsidR="00F72FB2" w:rsidRPr="00F72FB2">
        <w:rPr>
          <w:b/>
          <w:bCs/>
        </w:rPr>
        <w:t>Продавец,</w:t>
      </w:r>
      <w:r w:rsidR="00F72FB2">
        <w:t xml:space="preserve"> с одной стороны и  ________________________________</w:t>
      </w:r>
    </w:p>
    <w:p w14:paraId="74C3ED20" w14:textId="5BE59BBD" w:rsidR="00F72FB2" w:rsidRDefault="00F72FB2" w:rsidP="00F72FB2">
      <w:pPr>
        <w:jc w:val="both"/>
      </w:pPr>
      <w:r>
        <w:t>________________________________________________________________________________,</w:t>
      </w:r>
    </w:p>
    <w:p w14:paraId="12948159" w14:textId="02CCDBD3" w:rsidR="00F72FB2" w:rsidRDefault="00F72FB2" w:rsidP="00F72FB2">
      <w:pPr>
        <w:jc w:val="both"/>
      </w:pPr>
      <w:r>
        <w:t>именуемое (</w:t>
      </w:r>
      <w:proofErr w:type="spellStart"/>
      <w:r>
        <w:t>ый</w:t>
      </w:r>
      <w:proofErr w:type="spellEnd"/>
      <w:r>
        <w:t xml:space="preserve">) в дальнейшем </w:t>
      </w:r>
      <w:r w:rsidRPr="00F72FB2">
        <w:rPr>
          <w:b/>
          <w:bCs/>
        </w:rPr>
        <w:t>Покупатель</w:t>
      </w:r>
      <w:r>
        <w:t xml:space="preserve">, сто второй стороны, совместно именуемые </w:t>
      </w:r>
      <w:r w:rsidRPr="00F72FB2">
        <w:rPr>
          <w:b/>
          <w:bCs/>
        </w:rPr>
        <w:t>Стороны</w:t>
      </w:r>
      <w:r>
        <w:t xml:space="preserve">, заключили настоящий договор о нижеследующем: </w:t>
      </w:r>
    </w:p>
    <w:bookmarkEnd w:id="1"/>
    <w:p w14:paraId="0819DC43" w14:textId="457DD3C3" w:rsidR="00F72FB2" w:rsidRDefault="00F72FB2" w:rsidP="00F72FB2"/>
    <w:p w14:paraId="0731AF31" w14:textId="776E41A7" w:rsidR="00F72FB2" w:rsidRDefault="00F72FB2" w:rsidP="00474395">
      <w:pPr>
        <w:widowControl/>
        <w:jc w:val="both"/>
      </w:pPr>
      <w:r>
        <w:t xml:space="preserve">1.По настоящему договору </w:t>
      </w:r>
      <w:r w:rsidRPr="00474395">
        <w:rPr>
          <w:b/>
          <w:bCs/>
        </w:rPr>
        <w:t>Продавец</w:t>
      </w:r>
      <w:r w:rsidR="00755865">
        <w:rPr>
          <w:b/>
          <w:bCs/>
        </w:rPr>
        <w:t xml:space="preserve"> </w:t>
      </w:r>
      <w:r w:rsidR="00755865" w:rsidRPr="00755865">
        <w:t>обязуется</w:t>
      </w:r>
      <w:r>
        <w:t xml:space="preserve"> переда</w:t>
      </w:r>
      <w:r w:rsidR="00755865">
        <w:t>ть</w:t>
      </w:r>
      <w:r>
        <w:t xml:space="preserve">, а </w:t>
      </w:r>
      <w:r w:rsidRPr="00474395">
        <w:rPr>
          <w:b/>
          <w:bCs/>
        </w:rPr>
        <w:t>Покупатель</w:t>
      </w:r>
      <w:r w:rsidR="00755865" w:rsidRPr="00755865">
        <w:t xml:space="preserve"> обязуется</w:t>
      </w:r>
      <w:r w:rsidRPr="00755865">
        <w:t xml:space="preserve"> </w:t>
      </w:r>
      <w:r w:rsidR="00755865">
        <w:t>принять</w:t>
      </w:r>
      <w:r>
        <w:t xml:space="preserve"> в собственность имущество указанное в приложении №1 к настоящему договору</w:t>
      </w:r>
      <w:r w:rsidR="00474395">
        <w:t xml:space="preserve"> (именуемое далее в </w:t>
      </w:r>
      <w:r w:rsidR="00755865">
        <w:t>договоре</w:t>
      </w:r>
      <w:r w:rsidR="00474395">
        <w:t xml:space="preserve"> имущество)</w:t>
      </w:r>
      <w:r w:rsidR="00755865">
        <w:t xml:space="preserve"> и уплатить </w:t>
      </w:r>
      <w:r w:rsidR="00755865" w:rsidRPr="00755865">
        <w:rPr>
          <w:b/>
          <w:bCs/>
        </w:rPr>
        <w:t>Продавцу</w:t>
      </w:r>
      <w:r>
        <w:t xml:space="preserve"> </w:t>
      </w:r>
      <w:r w:rsidR="00755865">
        <w:t xml:space="preserve">покупную стоимость имущества в размере </w:t>
      </w:r>
      <w:r w:rsidRPr="00474395">
        <w:t>определённо</w:t>
      </w:r>
      <w:r w:rsidR="00755865">
        <w:t>м</w:t>
      </w:r>
      <w:r w:rsidRPr="00474395">
        <w:t xml:space="preserve"> на основании протокола о результатах проведения </w:t>
      </w:r>
      <w:r w:rsidR="00474395" w:rsidRPr="00474395">
        <w:t xml:space="preserve">электронных </w:t>
      </w:r>
      <w:r w:rsidRPr="00474395">
        <w:t>торгов №____ от  ________________</w:t>
      </w:r>
      <w:r w:rsidR="00474395" w:rsidRPr="00474395">
        <w:t xml:space="preserve"> на</w:t>
      </w:r>
      <w:r w:rsidR="00474395">
        <w:t xml:space="preserve"> электронной площадки</w:t>
      </w:r>
      <w:r w:rsidR="00474395" w:rsidRPr="00474395">
        <w:t xml:space="preserve"> </w:t>
      </w:r>
      <w:r w:rsidRPr="00474395">
        <w:t>ООО «Евразийская торговая площадка</w:t>
      </w:r>
      <w:r w:rsidR="00474395" w:rsidRPr="00474395">
        <w:t xml:space="preserve">» </w:t>
      </w:r>
      <w:r w:rsidR="00474395">
        <w:t>(ИНН 6455053254, КПП 645001001, ОГРН 1116455001541) и составляющей:</w:t>
      </w:r>
    </w:p>
    <w:p w14:paraId="2A2C8E1B" w14:textId="7F04C88A" w:rsidR="00474395" w:rsidRDefault="00474395" w:rsidP="00474395">
      <w:pPr>
        <w:widowControl/>
        <w:pBdr>
          <w:bottom w:val="single" w:sz="12" w:space="1" w:color="auto"/>
        </w:pBdr>
        <w:jc w:val="both"/>
      </w:pPr>
    </w:p>
    <w:p w14:paraId="2702B53B" w14:textId="3A14084E" w:rsidR="00474395" w:rsidRDefault="00474395" w:rsidP="00755865">
      <w:pPr>
        <w:widowControl/>
        <w:jc w:val="both"/>
      </w:pPr>
      <w:r w:rsidRPr="00474395">
        <w:t xml:space="preserve">2. </w:t>
      </w:r>
      <w:r w:rsidRPr="00474395">
        <w:rPr>
          <w:b/>
          <w:bCs/>
        </w:rPr>
        <w:t>Покупатель</w:t>
      </w:r>
      <w:r w:rsidRPr="00474395">
        <w:t xml:space="preserve"> обязуется в течении тридцати</w:t>
      </w:r>
      <w:r w:rsidR="00755865">
        <w:t xml:space="preserve"> календарных</w:t>
      </w:r>
      <w:r w:rsidRPr="00474395">
        <w:t xml:space="preserve"> дней уплатить</w:t>
      </w:r>
      <w:r w:rsidRPr="00474395">
        <w:rPr>
          <w:b/>
          <w:bCs/>
        </w:rPr>
        <w:t xml:space="preserve"> Продавцу</w:t>
      </w:r>
      <w:r w:rsidRPr="00474395">
        <w:t xml:space="preserve"> в полном объеме, указанную в п.1. настоящего договора, покупную стоимость имущества. В счет части покупной стоимости имущества учитывается уплаченный </w:t>
      </w:r>
      <w:r w:rsidRPr="00474395">
        <w:rPr>
          <w:b/>
          <w:bCs/>
        </w:rPr>
        <w:t xml:space="preserve">Покупателем </w:t>
      </w:r>
      <w:r w:rsidRPr="00474395">
        <w:t>задаток для участия в торгах в размере______________________________________________________</w:t>
      </w:r>
      <w:r>
        <w:t>___________________</w:t>
      </w:r>
      <w:r w:rsidR="00755865">
        <w:t>________________________________________________________________________________</w:t>
      </w:r>
    </w:p>
    <w:p w14:paraId="1A12E2AA" w14:textId="7DDBAA67" w:rsidR="00785AF1" w:rsidRDefault="00785AF1" w:rsidP="00474395">
      <w:pPr>
        <w:widowControl/>
        <w:jc w:val="both"/>
      </w:pPr>
      <w:r>
        <w:t xml:space="preserve">3. Оплата покупной стоимости имущества осуществляется </w:t>
      </w:r>
      <w:r w:rsidRPr="00785AF1">
        <w:rPr>
          <w:b/>
          <w:bCs/>
        </w:rPr>
        <w:t xml:space="preserve">Покупателем </w:t>
      </w:r>
      <w:r>
        <w:t xml:space="preserve">путем перечисления денежных средств на расчетный счет </w:t>
      </w:r>
      <w:r w:rsidRPr="00785AF1">
        <w:rPr>
          <w:b/>
          <w:bCs/>
        </w:rPr>
        <w:t>Продавца</w:t>
      </w:r>
      <w:r>
        <w:t>.</w:t>
      </w:r>
    </w:p>
    <w:p w14:paraId="08F7BB7A" w14:textId="7FA5C140" w:rsidR="00785AF1" w:rsidRDefault="00785AF1" w:rsidP="00474395">
      <w:pPr>
        <w:widowControl/>
        <w:jc w:val="both"/>
      </w:pPr>
      <w:r>
        <w:t>4</w:t>
      </w:r>
      <w:r w:rsidR="00474395" w:rsidRPr="00474395">
        <w:t xml:space="preserve">.В случае невыполнения </w:t>
      </w:r>
      <w:r w:rsidR="00474395" w:rsidRPr="00474395">
        <w:rPr>
          <w:b/>
          <w:bCs/>
        </w:rPr>
        <w:t xml:space="preserve">Покупателем </w:t>
      </w:r>
      <w:r w:rsidR="00474395" w:rsidRPr="00474395">
        <w:t>условий по оплате</w:t>
      </w:r>
      <w:r w:rsidR="00474395">
        <w:t xml:space="preserve"> имущества</w:t>
      </w:r>
      <w:r w:rsidR="00474395" w:rsidRPr="00474395">
        <w:t xml:space="preserve"> в течение 30 (Тридцати) календарных дней с момента подписания настоящего Соглашения, внесенный</w:t>
      </w:r>
      <w:r w:rsidR="00755865">
        <w:t xml:space="preserve"> </w:t>
      </w:r>
      <w:r w:rsidR="00755865" w:rsidRPr="00755865">
        <w:rPr>
          <w:b/>
          <w:bCs/>
        </w:rPr>
        <w:t>Покупателем</w:t>
      </w:r>
      <w:r w:rsidR="00474395" w:rsidRPr="00474395">
        <w:t xml:space="preserve"> задаток</w:t>
      </w:r>
      <w:r w:rsidR="00755865">
        <w:t xml:space="preserve"> для участия в торгах</w:t>
      </w:r>
      <w:r w:rsidR="00474395" w:rsidRPr="00474395">
        <w:t xml:space="preserve"> не возвращается</w:t>
      </w:r>
      <w:r w:rsidR="00755865">
        <w:t xml:space="preserve">, а </w:t>
      </w:r>
      <w:r w:rsidR="00755865" w:rsidRPr="00755865">
        <w:rPr>
          <w:b/>
          <w:bCs/>
        </w:rPr>
        <w:t>Продавец</w:t>
      </w:r>
      <w:r w:rsidR="00755865">
        <w:t xml:space="preserve"> считается освобожденным от обязательств по передачи в собственность Покупателя </w:t>
      </w:r>
      <w:proofErr w:type="gramStart"/>
      <w:r w:rsidR="00755865">
        <w:t>имущества</w:t>
      </w:r>
      <w:proofErr w:type="gramEnd"/>
      <w:r w:rsidR="00755865">
        <w:t xml:space="preserve"> указанного в приложении №1 к настоящему договору.</w:t>
      </w:r>
    </w:p>
    <w:p w14:paraId="20A5E532" w14:textId="77777777" w:rsidR="00785AF1" w:rsidRDefault="00785AF1" w:rsidP="00474395">
      <w:pPr>
        <w:widowControl/>
        <w:jc w:val="both"/>
      </w:pPr>
      <w:r>
        <w:t>5.</w:t>
      </w:r>
      <w:r w:rsidRPr="00785AF1">
        <w:t xml:space="preserve"> </w:t>
      </w:r>
      <w:r w:rsidRPr="00474395">
        <w:t xml:space="preserve">В случае невыполнения </w:t>
      </w:r>
      <w:r w:rsidRPr="00474395">
        <w:rPr>
          <w:b/>
          <w:bCs/>
        </w:rPr>
        <w:t xml:space="preserve">Покупателем </w:t>
      </w:r>
      <w:r w:rsidRPr="00474395">
        <w:t>условий по оплате</w:t>
      </w:r>
      <w:r>
        <w:t xml:space="preserve"> имущества</w:t>
      </w:r>
      <w:r w:rsidRPr="00474395">
        <w:t xml:space="preserve"> в течение 30 (Тридцати) календарных дней с момента подписания настоящего Соглашения</w:t>
      </w:r>
      <w:r>
        <w:t xml:space="preserve"> настоящий договор считается расторгнутым с даты истечения тридцатидневного срока на оплату имущества с последствиями расторжения установленными в п.4 настоящего договора.</w:t>
      </w:r>
    </w:p>
    <w:p w14:paraId="56782D9E" w14:textId="6F2BA5F1" w:rsidR="00C863C5" w:rsidRDefault="00785AF1" w:rsidP="00474395">
      <w:pPr>
        <w:widowControl/>
        <w:jc w:val="both"/>
      </w:pPr>
      <w:r>
        <w:t xml:space="preserve">6.После получения покупной стоимости за имущество Продавец совершает все необходимые действия совместно с Покупателем для перерегистрации права собственности на имущество </w:t>
      </w:r>
      <w:proofErr w:type="gramStart"/>
      <w:r>
        <w:t>в органах</w:t>
      </w:r>
      <w:proofErr w:type="gramEnd"/>
      <w:r>
        <w:t xml:space="preserve"> осуществляющих государственную регистрацию перехода права </w:t>
      </w:r>
      <w:r w:rsidR="00C863C5">
        <w:t>собственности.</w:t>
      </w:r>
    </w:p>
    <w:p w14:paraId="00386493" w14:textId="6C36341B" w:rsidR="00785AF1" w:rsidRDefault="00C863C5" w:rsidP="00474395">
      <w:pPr>
        <w:widowControl/>
        <w:jc w:val="both"/>
      </w:pPr>
      <w:r>
        <w:t>7. Ответственность сторон договора в случае ненадлежащего исполнения обязанностей по настоящему договору определяется в соответствии с положениями действующего законодательства и настоящего договора.</w:t>
      </w:r>
      <w:r w:rsidR="00755865">
        <w:t xml:space="preserve"> </w:t>
      </w:r>
    </w:p>
    <w:p w14:paraId="345415DA" w14:textId="77777777" w:rsidR="00C863C5" w:rsidRDefault="00C863C5" w:rsidP="00C863C5">
      <w:pPr>
        <w:widowControl/>
        <w:jc w:val="both"/>
      </w:pPr>
      <w:bookmarkStart w:id="2" w:name="sub_5"/>
      <w:bookmarkStart w:id="3" w:name="sub_4"/>
      <w:bookmarkStart w:id="4" w:name="sub_3"/>
      <w:r w:rsidRPr="00C863C5">
        <w:t>8</w:t>
      </w:r>
      <w:r w:rsidR="00AE593E" w:rsidRPr="00C863C5">
        <w:t>.  Настоящий договор</w:t>
      </w:r>
      <w:r>
        <w:t xml:space="preserve"> составлен в трех экземплярах, по одному для каждой из сторон и один для представления </w:t>
      </w:r>
      <w:proofErr w:type="gramStart"/>
      <w:r>
        <w:t>в орган</w:t>
      </w:r>
      <w:proofErr w:type="gramEnd"/>
      <w:r>
        <w:t xml:space="preserve"> осуществляющий государственную регистрацию перехода права собственности, имеющим одинаковую юридическую силу.</w:t>
      </w:r>
    </w:p>
    <w:p w14:paraId="1DA399F5" w14:textId="101A619C" w:rsidR="006A7296" w:rsidRPr="00C863C5" w:rsidRDefault="00AE593E" w:rsidP="00C863C5">
      <w:pPr>
        <w:widowControl/>
        <w:jc w:val="both"/>
      </w:pPr>
      <w:r w:rsidRPr="00C863C5">
        <w:t xml:space="preserve">. </w:t>
      </w:r>
      <w:bookmarkEnd w:id="2"/>
    </w:p>
    <w:bookmarkEnd w:id="3"/>
    <w:p w14:paraId="2855FDD5" w14:textId="227EDFED" w:rsidR="006A7296" w:rsidRDefault="00AE593E" w:rsidP="00F947A5">
      <w:pPr>
        <w:jc w:val="center"/>
        <w:rPr>
          <w:b/>
          <w:bCs/>
        </w:rPr>
      </w:pPr>
      <w:r w:rsidRPr="00F947A5">
        <w:rPr>
          <w:b/>
          <w:bCs/>
        </w:rPr>
        <w:t>Подписи</w:t>
      </w:r>
      <w:r w:rsidR="00F947A5" w:rsidRPr="00F947A5">
        <w:rPr>
          <w:b/>
          <w:bCs/>
        </w:rPr>
        <w:t xml:space="preserve"> и реквизиты</w:t>
      </w:r>
      <w:r w:rsidRPr="00F947A5">
        <w:rPr>
          <w:b/>
          <w:bCs/>
        </w:rPr>
        <w:t xml:space="preserve"> сторон</w:t>
      </w:r>
      <w:bookmarkEnd w:id="4"/>
    </w:p>
    <w:p w14:paraId="786149EE" w14:textId="77777777" w:rsidR="00F947A5" w:rsidRPr="00F947A5" w:rsidRDefault="00F947A5" w:rsidP="00F947A5">
      <w:pPr>
        <w:jc w:val="center"/>
        <w:rPr>
          <w:b/>
          <w:bCs/>
        </w:rPr>
      </w:pPr>
    </w:p>
    <w:p w14:paraId="2739263F" w14:textId="77777777" w:rsidR="00F947A5" w:rsidRDefault="00F947A5" w:rsidP="00F947A5">
      <w:pPr>
        <w:jc w:val="both"/>
      </w:pPr>
      <w:bookmarkStart w:id="5" w:name="_Hlk223629700"/>
      <w:r w:rsidRPr="00F947A5">
        <w:rPr>
          <w:b/>
          <w:bCs/>
          <w:u w:val="single"/>
        </w:rPr>
        <w:t>Продавец:</w:t>
      </w:r>
      <w:r w:rsidRPr="00F947A5">
        <w:t xml:space="preserve"> ООО «Горизонт» </w:t>
      </w:r>
      <w:r>
        <w:t xml:space="preserve">((ОГРН 1148601002648, ИНН 8618002005, КПП 861801001, адрес: 628520, Ханты-Мансийский автономный округ - Югра, Ханты-Мансийский район, п. </w:t>
      </w:r>
      <w:proofErr w:type="spellStart"/>
      <w:r>
        <w:t>Горноправдинск</w:t>
      </w:r>
      <w:proofErr w:type="spellEnd"/>
      <w:r>
        <w:t>, ул. Дорожная, д. 2, к. Д) ,</w:t>
      </w:r>
      <w:r w:rsidRPr="00F947A5">
        <w:t xml:space="preserve"> </w:t>
      </w:r>
      <w:r>
        <w:t xml:space="preserve">расчетный счет: 40702810900420007026 в ПАО "БАНК УРАЛСИБ" </w:t>
      </w:r>
      <w:proofErr w:type="spellStart"/>
      <w:r>
        <w:t>г.Москва</w:t>
      </w:r>
      <w:proofErr w:type="spellEnd"/>
      <w:r>
        <w:t xml:space="preserve"> БИК банка: 044525787, корреспондентский счет: счет: 30101810100000000787</w:t>
      </w:r>
    </w:p>
    <w:bookmarkEnd w:id="5"/>
    <w:p w14:paraId="1589C782" w14:textId="77777777" w:rsidR="00F947A5" w:rsidRDefault="00F947A5" w:rsidP="00F947A5">
      <w:pPr>
        <w:jc w:val="both"/>
      </w:pPr>
    </w:p>
    <w:p w14:paraId="27035A90" w14:textId="07AE387E" w:rsidR="00F947A5" w:rsidRDefault="00F947A5" w:rsidP="00F947A5">
      <w:pPr>
        <w:jc w:val="both"/>
      </w:pPr>
      <w:r w:rsidRPr="00F947A5">
        <w:rPr>
          <w:b/>
          <w:bCs/>
          <w:u w:val="single"/>
        </w:rPr>
        <w:t>Конкурсный управляющий ООО «Горизонт»:</w:t>
      </w:r>
      <w:r w:rsidRPr="00F947A5">
        <w:t xml:space="preserve"> </w:t>
      </w:r>
      <w:bookmarkStart w:id="6" w:name="_Hlk223629472"/>
      <w:r>
        <w:t xml:space="preserve">Протопопов Роман Сергеевич (ИНН </w:t>
      </w:r>
      <w:r>
        <w:lastRenderedPageBreak/>
        <w:t xml:space="preserve">526054564508, СНИЛС 078-726-253 05, адрес для направления корреспонденции - 603000, г. Нижний Новгород, ул. Ильинская, д. 35, кв. 41), член Ассоциации "Межрегиональная Северо-Кавказская саморегулируемая организация профессиональных арбитражных управляющих "Содружество" (ИНН 2635064804, ОГРН 1022601953296, 355035, Ставропольский край, г. </w:t>
      </w:r>
      <w:proofErr w:type="spellStart"/>
      <w:r>
        <w:t>Ставрополь,пр.Кулакова</w:t>
      </w:r>
      <w:proofErr w:type="spellEnd"/>
      <w:r>
        <w:t>, д. 9Б).</w:t>
      </w:r>
    </w:p>
    <w:p w14:paraId="41B9F32B" w14:textId="15B297B5" w:rsidR="00F947A5" w:rsidRDefault="00F947A5" w:rsidP="00F947A5">
      <w:pPr>
        <w:jc w:val="both"/>
      </w:pPr>
    </w:p>
    <w:bookmarkEnd w:id="6"/>
    <w:p w14:paraId="7F72C17C" w14:textId="626ADBDA" w:rsidR="00F947A5" w:rsidRDefault="00F947A5" w:rsidP="00F947A5">
      <w:pPr>
        <w:jc w:val="both"/>
        <w:rPr>
          <w:b/>
          <w:bCs/>
          <w:u w:val="single"/>
        </w:rPr>
      </w:pPr>
      <w:r w:rsidRPr="00F947A5">
        <w:rPr>
          <w:b/>
          <w:bCs/>
          <w:u w:val="single"/>
        </w:rPr>
        <w:t>Покупатель:</w:t>
      </w:r>
      <w:r>
        <w:rPr>
          <w:b/>
          <w:bCs/>
          <w:u w:val="single"/>
        </w:rPr>
        <w:t xml:space="preserve"> __________________________________________________________________________________________________________________________________________________________________</w:t>
      </w:r>
    </w:p>
    <w:p w14:paraId="388112FC" w14:textId="1F4DA1E4" w:rsidR="00F947A5" w:rsidRPr="00F947A5" w:rsidRDefault="00F947A5" w:rsidP="00F947A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F0912F3" w14:textId="3236D990" w:rsidR="00F947A5" w:rsidRDefault="00F947A5" w:rsidP="00F947A5">
      <w:pPr>
        <w:ind w:firstLine="720"/>
        <w:rPr>
          <w:rStyle w:val="a5"/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5F7A634" w14:textId="77777777" w:rsidR="006A7296" w:rsidRDefault="006A7296">
      <w:pPr>
        <w:ind w:firstLine="720"/>
        <w:jc w:val="center"/>
        <w:rPr>
          <w:rStyle w:val="a5"/>
          <w:rFonts w:ascii="Times New Roman" w:eastAsia="Times New Roman" w:hAnsi="Times New Roman" w:cs="Times New Roman"/>
          <w:sz w:val="20"/>
          <w:szCs w:val="20"/>
        </w:rPr>
      </w:pPr>
    </w:p>
    <w:p w14:paraId="7A777939" w14:textId="4205C7B5" w:rsidR="006A7296" w:rsidRDefault="00C863C5" w:rsidP="00C863C5">
      <w:pPr>
        <w:jc w:val="both"/>
        <w:rPr>
          <w:b/>
          <w:bCs/>
        </w:rPr>
      </w:pPr>
      <w:r w:rsidRPr="00C863C5">
        <w:rPr>
          <w:b/>
          <w:bCs/>
        </w:rPr>
        <w:t xml:space="preserve">ПОКУПАТЕЛЬ </w:t>
      </w:r>
      <w:r>
        <w:rPr>
          <w:b/>
          <w:bCs/>
        </w:rPr>
        <w:t xml:space="preserve">                                                                                                                 </w:t>
      </w:r>
      <w:r w:rsidRPr="00C863C5">
        <w:rPr>
          <w:b/>
          <w:bCs/>
        </w:rPr>
        <w:t>ПРОДАВЕЦ</w:t>
      </w:r>
    </w:p>
    <w:p w14:paraId="72CB3C20" w14:textId="79CE7B80" w:rsidR="00C863C5" w:rsidRDefault="00C863C5" w:rsidP="00C863C5">
      <w:pPr>
        <w:jc w:val="both"/>
        <w:rPr>
          <w:b/>
          <w:bCs/>
        </w:rPr>
      </w:pPr>
    </w:p>
    <w:p w14:paraId="3A61CA88" w14:textId="42DD851D" w:rsidR="00C863C5" w:rsidRPr="00C863C5" w:rsidRDefault="00C863C5" w:rsidP="00C863C5">
      <w:pPr>
        <w:jc w:val="both"/>
        <w:rPr>
          <w:b/>
          <w:bCs/>
        </w:rPr>
      </w:pPr>
      <w:r>
        <w:rPr>
          <w:b/>
          <w:bCs/>
        </w:rPr>
        <w:t>_______________/_______________                                         _______________/_______________</w:t>
      </w:r>
    </w:p>
    <w:p w14:paraId="0164E2A7" w14:textId="751BC75E" w:rsidR="00C863C5" w:rsidRDefault="00C863C5" w:rsidP="00C863C5">
      <w:pPr>
        <w:jc w:val="both"/>
        <w:rPr>
          <w:b/>
          <w:bCs/>
        </w:rPr>
      </w:pPr>
    </w:p>
    <w:p w14:paraId="3FF2AEAE" w14:textId="77777777" w:rsidR="00045351" w:rsidRDefault="00045351" w:rsidP="00045351">
      <w:pPr>
        <w:jc w:val="right"/>
        <w:rPr>
          <w:b/>
          <w:bCs/>
        </w:rPr>
      </w:pPr>
    </w:p>
    <w:p w14:paraId="6D80033A" w14:textId="25CCE179" w:rsidR="00045351" w:rsidRPr="00045351" w:rsidRDefault="00E95751" w:rsidP="00045351">
      <w:pPr>
        <w:jc w:val="right"/>
        <w:rPr>
          <w:b/>
          <w:bCs/>
        </w:rPr>
      </w:pPr>
      <w:r w:rsidRPr="00045351">
        <w:rPr>
          <w:b/>
          <w:bCs/>
        </w:rPr>
        <w:t>Приложение №1</w:t>
      </w:r>
      <w:r w:rsidR="00045351" w:rsidRPr="00045351">
        <w:rPr>
          <w:b/>
          <w:bCs/>
        </w:rPr>
        <w:t xml:space="preserve"> к проекту договора купли-продажи</w:t>
      </w:r>
    </w:p>
    <w:p w14:paraId="62375FC4" w14:textId="77777777" w:rsidR="00045351" w:rsidRDefault="00045351" w:rsidP="00C863C5">
      <w:pPr>
        <w:jc w:val="both"/>
      </w:pPr>
    </w:p>
    <w:p w14:paraId="085A39B7" w14:textId="5C242D3D" w:rsidR="00E95751" w:rsidRDefault="00E95751" w:rsidP="00C863C5">
      <w:pPr>
        <w:jc w:val="both"/>
      </w:pPr>
      <w: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953"/>
        <w:gridCol w:w="4953"/>
      </w:tblGrid>
      <w:tr w:rsidR="00E95751" w14:paraId="39DFDECC" w14:textId="77777777" w:rsidTr="00E95751">
        <w:tc>
          <w:tcPr>
            <w:tcW w:w="4953" w:type="dxa"/>
          </w:tcPr>
          <w:p w14:paraId="0465B525" w14:textId="1903B67A" w:rsidR="00E95751" w:rsidRDefault="00E95751" w:rsidP="00C863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  <w:bookmarkStart w:id="7" w:name="_Hlk223632027"/>
            <w:r>
              <w:t xml:space="preserve">Состав имущества, реализованного </w:t>
            </w:r>
            <w:proofErr w:type="gramStart"/>
            <w:r>
              <w:t>на электронных торгах</w:t>
            </w:r>
            <w:proofErr w:type="gramEnd"/>
            <w:r>
              <w:t xml:space="preserve"> проведенных электронной площадкой </w:t>
            </w:r>
            <w:r w:rsidRPr="00474395">
              <w:t>ООО «Евразийская торговая площадка»</w:t>
            </w:r>
            <w:r>
              <w:t xml:space="preserve"> и составляющих Лот №1</w:t>
            </w:r>
          </w:p>
        </w:tc>
        <w:tc>
          <w:tcPr>
            <w:tcW w:w="4953" w:type="dxa"/>
          </w:tcPr>
          <w:p w14:paraId="4CE2F50D" w14:textId="69822ACF" w:rsidR="00E95751" w:rsidRDefault="00E95751" w:rsidP="00C863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  <w:r>
              <w:t xml:space="preserve">Покупная стоимость (цена) имущества, реализованного </w:t>
            </w:r>
            <w:proofErr w:type="gramStart"/>
            <w:r w:rsidR="00045351">
              <w:t xml:space="preserve">на </w:t>
            </w:r>
            <w:r>
              <w:t>электронных торгах</w:t>
            </w:r>
            <w:proofErr w:type="gramEnd"/>
            <w:r>
              <w:t xml:space="preserve"> проведенных электронной площадкой </w:t>
            </w:r>
            <w:r w:rsidRPr="00474395">
              <w:t>ООО «Евразийская торговая площадка»</w:t>
            </w:r>
            <w:r>
              <w:t xml:space="preserve"> и составляющих Лот №1</w:t>
            </w:r>
          </w:p>
        </w:tc>
      </w:tr>
      <w:tr w:rsidR="00E95751" w14:paraId="7464CE0C" w14:textId="77777777" w:rsidTr="00E95751">
        <w:tc>
          <w:tcPr>
            <w:tcW w:w="4953" w:type="dxa"/>
          </w:tcPr>
          <w:p w14:paraId="46415CAA" w14:textId="77777777" w:rsidR="00045351" w:rsidRDefault="00045351" w:rsidP="00045351">
            <w:pPr>
              <w:jc w:val="both"/>
            </w:pPr>
            <w:r>
              <w:t xml:space="preserve">1 Здание, назначение: жилое, кадастровый номер: 23:49:0304004:1213; местоположение: Краснодарский край, </w:t>
            </w:r>
            <w:proofErr w:type="spellStart"/>
            <w:r>
              <w:t>г.Сочи</w:t>
            </w:r>
            <w:proofErr w:type="spellEnd"/>
            <w:r>
              <w:t xml:space="preserve">, Хостинский район, квартал жилой застройки "Красный штурм", Новороссийское шоссе, земельный участок №7; площадь: 443.7 </w:t>
            </w:r>
          </w:p>
          <w:p w14:paraId="34C4D798" w14:textId="77777777" w:rsidR="00045351" w:rsidRDefault="00045351" w:rsidP="00045351">
            <w:pPr>
              <w:jc w:val="both"/>
            </w:pPr>
          </w:p>
          <w:p w14:paraId="697571F4" w14:textId="77777777" w:rsidR="00045351" w:rsidRDefault="00045351" w:rsidP="00045351">
            <w:pPr>
              <w:jc w:val="both"/>
            </w:pPr>
            <w:r>
              <w:t xml:space="preserve">2.Здание, назначение: жилое, кадастровый номер: 23:49:0304004:1214; местоположение: Краснодарский край, </w:t>
            </w:r>
            <w:proofErr w:type="spellStart"/>
            <w:r>
              <w:t>г.Сочи</w:t>
            </w:r>
            <w:proofErr w:type="spellEnd"/>
            <w:r>
              <w:t xml:space="preserve">, Хостинский район, квартал жилой застройки "Красный штурм", Новороссийское шоссе, земельный участок №7; площадь: 393.5 </w:t>
            </w:r>
          </w:p>
          <w:p w14:paraId="284DF7D9" w14:textId="77777777" w:rsidR="00045351" w:rsidRDefault="00045351" w:rsidP="00045351">
            <w:pPr>
              <w:jc w:val="both"/>
            </w:pPr>
          </w:p>
          <w:p w14:paraId="7CB45309" w14:textId="77777777" w:rsidR="00045351" w:rsidRDefault="00045351" w:rsidP="00045351">
            <w:pPr>
              <w:jc w:val="both"/>
            </w:pPr>
            <w:r>
              <w:t xml:space="preserve">3.Здание, назначение: нежилое, кадастровый номер: 23:49:0304004:1215; местоположение: Краснодарский край, </w:t>
            </w:r>
            <w:proofErr w:type="spellStart"/>
            <w:r>
              <w:t>г.Сочи</w:t>
            </w:r>
            <w:proofErr w:type="spellEnd"/>
            <w:r>
              <w:t xml:space="preserve">, Хостинский район, квартал жилой застройки "Красный штурм", Новороссийское шоссе, земельный участок №7; площадь: 237.1 </w:t>
            </w:r>
          </w:p>
          <w:p w14:paraId="0684896F" w14:textId="77777777" w:rsidR="00045351" w:rsidRDefault="00045351" w:rsidP="00045351">
            <w:pPr>
              <w:jc w:val="both"/>
            </w:pPr>
          </w:p>
          <w:p w14:paraId="1F9CE7DC" w14:textId="2599231E" w:rsidR="00045351" w:rsidRPr="00C863C5" w:rsidRDefault="00045351" w:rsidP="00045351">
            <w:pPr>
              <w:jc w:val="both"/>
              <w:rPr>
                <w:b/>
                <w:bCs/>
              </w:rPr>
            </w:pPr>
            <w:r>
              <w:t xml:space="preserve">4Земельный участок, вид разрешенного использования: для индивидуального жилищного строительства; кадастровый номер: 23:49:0304004:31; Местоположение установлено относительно ориентира, расположенного в границах участка. Почтовый адрес ориентира: край </w:t>
            </w:r>
            <w:r>
              <w:lastRenderedPageBreak/>
              <w:t>Краснодарский, г. Сочи, р-н Хостинский, квартал жилой застройки "Красный штурм", Новороссийское шоссе, земельный участок № 7; площадь: 1000+/-11 408 710 000 руб. Конкурсный управляющий ООО «Горизонт»</w:t>
            </w:r>
          </w:p>
          <w:p w14:paraId="5C73013D" w14:textId="77777777" w:rsidR="00E95751" w:rsidRDefault="00E95751" w:rsidP="00C863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4953" w:type="dxa"/>
          </w:tcPr>
          <w:p w14:paraId="430365CA" w14:textId="77777777" w:rsidR="00E95751" w:rsidRDefault="00E95751" w:rsidP="00C863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</w:tr>
      <w:bookmarkEnd w:id="7"/>
    </w:tbl>
    <w:p w14:paraId="3409B343" w14:textId="77777777" w:rsidR="00E95751" w:rsidRDefault="00E95751" w:rsidP="00C863C5">
      <w:pPr>
        <w:jc w:val="both"/>
      </w:pPr>
    </w:p>
    <w:p w14:paraId="1EC9327F" w14:textId="77777777" w:rsidR="00E95751" w:rsidRDefault="00E95751" w:rsidP="00C863C5">
      <w:pPr>
        <w:jc w:val="both"/>
      </w:pPr>
    </w:p>
    <w:p w14:paraId="45BC5690" w14:textId="1EE3AE28" w:rsidR="00E95751" w:rsidRPr="00C863C5" w:rsidRDefault="00E95751" w:rsidP="00C863C5">
      <w:pPr>
        <w:jc w:val="both"/>
        <w:rPr>
          <w:b/>
          <w:bCs/>
        </w:rPr>
      </w:pPr>
      <w:r>
        <w:t xml:space="preserve">Перечень имущества должника, подлежащего продаже на торгах: № лота Наименование, назначение и краткая характеристика имущества Начальная цена продажи лота в руб. </w:t>
      </w:r>
    </w:p>
    <w:sectPr w:rsidR="00E95751" w:rsidRPr="00C863C5">
      <w:headerReference w:type="default" r:id="rId7"/>
      <w:footerReference w:type="default" r:id="rId8"/>
      <w:pgSz w:w="11900" w:h="16840"/>
      <w:pgMar w:top="1440" w:right="850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E1777" w14:textId="77777777" w:rsidR="00FE1E40" w:rsidRDefault="00FE1E40">
      <w:r>
        <w:separator/>
      </w:r>
    </w:p>
  </w:endnote>
  <w:endnote w:type="continuationSeparator" w:id="0">
    <w:p w14:paraId="3CEDD97B" w14:textId="77777777" w:rsidR="00FE1E40" w:rsidRDefault="00FE1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09036" w14:textId="77777777" w:rsidR="006A7296" w:rsidRDefault="006A729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3AD3A" w14:textId="77777777" w:rsidR="00FE1E40" w:rsidRDefault="00FE1E40">
      <w:r>
        <w:separator/>
      </w:r>
    </w:p>
  </w:footnote>
  <w:footnote w:type="continuationSeparator" w:id="0">
    <w:p w14:paraId="1A010625" w14:textId="77777777" w:rsidR="00FE1E40" w:rsidRDefault="00FE1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3299F" w14:textId="77777777" w:rsidR="006A7296" w:rsidRDefault="006A729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6F3113"/>
    <w:multiLevelType w:val="hybridMultilevel"/>
    <w:tmpl w:val="526A0FCE"/>
    <w:lvl w:ilvl="0" w:tplc="F3FA7B5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171698"/>
    <w:multiLevelType w:val="hybridMultilevel"/>
    <w:tmpl w:val="2CD66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CB7766"/>
    <w:multiLevelType w:val="hybridMultilevel"/>
    <w:tmpl w:val="BD668FFE"/>
    <w:styleLink w:val="1"/>
    <w:lvl w:ilvl="0" w:tplc="6EFC2596">
      <w:start w:val="1"/>
      <w:numFmt w:val="decimal"/>
      <w:lvlText w:val="%1."/>
      <w:lvlJc w:val="left"/>
      <w:pPr>
        <w:tabs>
          <w:tab w:val="num" w:pos="1440"/>
        </w:tabs>
        <w:ind w:left="589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AB6926C">
      <w:start w:val="1"/>
      <w:numFmt w:val="lowerLetter"/>
      <w:lvlText w:val="%2."/>
      <w:lvlJc w:val="left"/>
      <w:pPr>
        <w:tabs>
          <w:tab w:val="num" w:pos="1571"/>
        </w:tabs>
        <w:ind w:left="7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104FAFC">
      <w:start w:val="1"/>
      <w:numFmt w:val="lowerRoman"/>
      <w:lvlText w:val="%3."/>
      <w:lvlJc w:val="left"/>
      <w:pPr>
        <w:tabs>
          <w:tab w:val="num" w:pos="2291"/>
        </w:tabs>
        <w:ind w:left="144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568122E">
      <w:start w:val="1"/>
      <w:numFmt w:val="decimal"/>
      <w:lvlText w:val="%4."/>
      <w:lvlJc w:val="left"/>
      <w:pPr>
        <w:tabs>
          <w:tab w:val="num" w:pos="3011"/>
        </w:tabs>
        <w:ind w:left="216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D2CED9E">
      <w:start w:val="1"/>
      <w:numFmt w:val="lowerLetter"/>
      <w:lvlText w:val="%5."/>
      <w:lvlJc w:val="left"/>
      <w:pPr>
        <w:tabs>
          <w:tab w:val="num" w:pos="3731"/>
        </w:tabs>
        <w:ind w:left="288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62E4C6C">
      <w:start w:val="1"/>
      <w:numFmt w:val="lowerRoman"/>
      <w:lvlText w:val="%6."/>
      <w:lvlJc w:val="left"/>
      <w:pPr>
        <w:tabs>
          <w:tab w:val="num" w:pos="4451"/>
        </w:tabs>
        <w:ind w:left="360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634DCEC">
      <w:start w:val="1"/>
      <w:numFmt w:val="decimal"/>
      <w:lvlText w:val="%7."/>
      <w:lvlJc w:val="left"/>
      <w:pPr>
        <w:tabs>
          <w:tab w:val="num" w:pos="5171"/>
        </w:tabs>
        <w:ind w:left="43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8E803C4">
      <w:start w:val="1"/>
      <w:numFmt w:val="lowerLetter"/>
      <w:lvlText w:val="%8."/>
      <w:lvlJc w:val="left"/>
      <w:pPr>
        <w:tabs>
          <w:tab w:val="num" w:pos="5891"/>
        </w:tabs>
        <w:ind w:left="504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7C61A6">
      <w:start w:val="1"/>
      <w:numFmt w:val="lowerRoman"/>
      <w:lvlText w:val="%9."/>
      <w:lvlJc w:val="left"/>
      <w:pPr>
        <w:tabs>
          <w:tab w:val="num" w:pos="6611"/>
        </w:tabs>
        <w:ind w:left="576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652C1DBF"/>
    <w:multiLevelType w:val="hybridMultilevel"/>
    <w:tmpl w:val="BD668FFE"/>
    <w:numStyleLink w:val="1"/>
  </w:abstractNum>
  <w:num w:numId="1" w16cid:durableId="961376289">
    <w:abstractNumId w:val="2"/>
  </w:num>
  <w:num w:numId="2" w16cid:durableId="1251544364">
    <w:abstractNumId w:val="3"/>
  </w:num>
  <w:num w:numId="3" w16cid:durableId="1479226422">
    <w:abstractNumId w:val="0"/>
  </w:num>
  <w:num w:numId="4" w16cid:durableId="9078848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296"/>
    <w:rsid w:val="00045351"/>
    <w:rsid w:val="001C02C0"/>
    <w:rsid w:val="003B48B6"/>
    <w:rsid w:val="00474395"/>
    <w:rsid w:val="006A7296"/>
    <w:rsid w:val="00755865"/>
    <w:rsid w:val="00785AF1"/>
    <w:rsid w:val="00825815"/>
    <w:rsid w:val="00AE593E"/>
    <w:rsid w:val="00C863C5"/>
    <w:rsid w:val="00D62D1C"/>
    <w:rsid w:val="00E95751"/>
    <w:rsid w:val="00F51CD3"/>
    <w:rsid w:val="00F72FB2"/>
    <w:rsid w:val="00F947A5"/>
    <w:rsid w:val="00FE1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EE927"/>
  <w15:docId w15:val="{92848F5D-0E18-4236-91BD-9243DF0D8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Arial" w:hAnsi="Arial" w:cs="Arial Unicode MS"/>
      <w:color w:val="000000"/>
      <w:sz w:val="22"/>
      <w:szCs w:val="22"/>
      <w:u w:color="000000"/>
    </w:rPr>
  </w:style>
  <w:style w:type="paragraph" w:styleId="10">
    <w:name w:val="heading 1"/>
    <w:next w:val="a"/>
    <w:uiPriority w:val="9"/>
    <w:qFormat/>
    <w:pPr>
      <w:widowControl w:val="0"/>
      <w:spacing w:before="108" w:after="108"/>
      <w:jc w:val="center"/>
      <w:outlineLvl w:val="0"/>
    </w:pPr>
    <w:rPr>
      <w:rFonts w:ascii="Arial" w:hAnsi="Arial" w:cs="Arial Unicode MS"/>
      <w:b/>
      <w:bCs/>
      <w:color w:val="000080"/>
      <w:sz w:val="24"/>
      <w:szCs w:val="24"/>
      <w:u w:color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1">
    <w:name w:val="Импортированный стиль 1"/>
    <w:pPr>
      <w:numPr>
        <w:numId w:val="1"/>
      </w:numPr>
    </w:pPr>
  </w:style>
  <w:style w:type="character" w:customStyle="1" w:styleId="a5">
    <w:name w:val="Нет"/>
  </w:style>
  <w:style w:type="character" w:customStyle="1" w:styleId="Hyperlink0">
    <w:name w:val="Hyperlink.0"/>
    <w:basedOn w:val="a5"/>
    <w:rPr>
      <w:rFonts w:ascii="Times New Roman" w:eastAsia="Times New Roman" w:hAnsi="Times New Roman" w:cs="Times New Roman"/>
      <w:b/>
      <w:bCs/>
      <w:outline w:val="0"/>
      <w:color w:val="000000"/>
      <w:sz w:val="20"/>
      <w:szCs w:val="20"/>
      <w:u w:color="000000"/>
    </w:rPr>
  </w:style>
  <w:style w:type="paragraph" w:styleId="a6">
    <w:name w:val="List Paragraph"/>
    <w:pPr>
      <w:widowControl w:val="0"/>
      <w:ind w:left="720"/>
    </w:pPr>
    <w:rPr>
      <w:rFonts w:eastAsia="Times New Roman"/>
      <w:color w:val="000000"/>
      <w:u w:color="000000"/>
    </w:rPr>
  </w:style>
  <w:style w:type="character" w:customStyle="1" w:styleId="a7">
    <w:name w:val="Ссылка"/>
    <w:rPr>
      <w:outline w:val="0"/>
      <w:color w:val="0000FF"/>
      <w:u w:val="single" w:color="0000FF"/>
    </w:rPr>
  </w:style>
  <w:style w:type="character" w:customStyle="1" w:styleId="Hyperlink1">
    <w:name w:val="Hyperlink.1"/>
    <w:basedOn w:val="a7"/>
    <w:rPr>
      <w:outline w:val="0"/>
      <w:color w:val="000000"/>
      <w:u w:val="none" w:color="0000FF"/>
    </w:rPr>
  </w:style>
  <w:style w:type="table" w:styleId="a8">
    <w:name w:val="Table Grid"/>
    <w:basedOn w:val="a1"/>
    <w:uiPriority w:val="39"/>
    <w:rsid w:val="00E957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85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944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Professional</dc:creator>
  <cp:lastModifiedBy>Admin</cp:lastModifiedBy>
  <cp:revision>2</cp:revision>
  <dcterms:created xsi:type="dcterms:W3CDTF">2026-03-14T08:47:00Z</dcterms:created>
  <dcterms:modified xsi:type="dcterms:W3CDTF">2026-03-14T08:47:00Z</dcterms:modified>
</cp:coreProperties>
</file>