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EA7" w:rsidRDefault="007D576E">
      <w:pPr>
        <w:pStyle w:val="af5"/>
        <w:spacing w:after="0"/>
        <w:jc w:val="center"/>
        <w:rPr>
          <w:rStyle w:val="af4"/>
          <w:rFonts w:ascii="Times New Roman" w:hAnsi="Times New Roman"/>
          <w:color w:val="auto"/>
          <w:sz w:val="23"/>
          <w:szCs w:val="23"/>
        </w:rPr>
      </w:pPr>
      <w:r>
        <w:rPr>
          <w:rStyle w:val="af4"/>
          <w:rFonts w:ascii="Times New Roman" w:hAnsi="Times New Roman"/>
          <w:color w:val="auto"/>
          <w:sz w:val="23"/>
          <w:szCs w:val="23"/>
        </w:rPr>
        <w:t>Договор № ___</w:t>
      </w:r>
    </w:p>
    <w:p w:rsidR="002F1EA7" w:rsidRDefault="00A67C5E">
      <w:pPr>
        <w:pStyle w:val="af5"/>
        <w:spacing w:after="0"/>
        <w:jc w:val="center"/>
        <w:rPr>
          <w:rStyle w:val="af4"/>
          <w:rFonts w:ascii="Times New Roman" w:hAnsi="Times New Roman"/>
          <w:color w:val="auto"/>
          <w:sz w:val="23"/>
          <w:szCs w:val="23"/>
        </w:rPr>
      </w:pPr>
      <w:r>
        <w:rPr>
          <w:rStyle w:val="af4"/>
          <w:rFonts w:ascii="Times New Roman" w:hAnsi="Times New Roman"/>
          <w:color w:val="auto"/>
          <w:sz w:val="23"/>
          <w:szCs w:val="23"/>
        </w:rPr>
        <w:t xml:space="preserve">купли-продажи имущества по результатам торгов </w:t>
      </w:r>
    </w:p>
    <w:p w:rsidR="002F1EA7" w:rsidRDefault="00A67C5E" w:rsidP="00ED6D87">
      <w:pPr>
        <w:shd w:val="clear" w:color="auto" w:fill="FFFFFF"/>
        <w:tabs>
          <w:tab w:val="left" w:pos="6874"/>
        </w:tabs>
        <w:spacing w:before="269"/>
        <w:ind w:left="5"/>
        <w:jc w:val="both"/>
        <w:rPr>
          <w:sz w:val="23"/>
          <w:szCs w:val="23"/>
        </w:rPr>
      </w:pPr>
      <w:r>
        <w:rPr>
          <w:spacing w:val="1"/>
          <w:sz w:val="23"/>
          <w:szCs w:val="23"/>
        </w:rPr>
        <w:t xml:space="preserve">г. Москва                                                                                               </w:t>
      </w:r>
      <w:r w:rsidR="007D576E">
        <w:rPr>
          <w:spacing w:val="1"/>
          <w:sz w:val="23"/>
          <w:szCs w:val="23"/>
        </w:rPr>
        <w:t xml:space="preserve">                    </w:t>
      </w:r>
      <w:r w:rsidR="007D576E">
        <w:rPr>
          <w:sz w:val="23"/>
          <w:szCs w:val="23"/>
        </w:rPr>
        <w:t>«____</w:t>
      </w:r>
      <w:r>
        <w:rPr>
          <w:sz w:val="23"/>
          <w:szCs w:val="23"/>
        </w:rPr>
        <w:t>»</w:t>
      </w:r>
      <w:r w:rsidR="007D576E">
        <w:rPr>
          <w:sz w:val="23"/>
          <w:szCs w:val="23"/>
        </w:rPr>
        <w:t xml:space="preserve"> _______202__</w:t>
      </w:r>
      <w:r>
        <w:rPr>
          <w:sz w:val="23"/>
          <w:szCs w:val="23"/>
        </w:rPr>
        <w:t xml:space="preserve"> г.</w:t>
      </w:r>
    </w:p>
    <w:p w:rsidR="00ED6D87" w:rsidRPr="00ED6D87" w:rsidRDefault="00ED6D87" w:rsidP="00ED6D87">
      <w:pPr>
        <w:shd w:val="clear" w:color="auto" w:fill="FFFFFF"/>
        <w:tabs>
          <w:tab w:val="left" w:pos="6874"/>
        </w:tabs>
        <w:spacing w:before="269"/>
        <w:ind w:left="5"/>
        <w:jc w:val="both"/>
        <w:rPr>
          <w:sz w:val="23"/>
          <w:szCs w:val="23"/>
        </w:rPr>
      </w:pPr>
      <w:bookmarkStart w:id="0" w:name="_GoBack"/>
      <w:bookmarkEnd w:id="0"/>
    </w:p>
    <w:p w:rsidR="002F1EA7" w:rsidRDefault="00590D3F" w:rsidP="006960D6">
      <w:pPr>
        <w:tabs>
          <w:tab w:val="left" w:pos="720"/>
        </w:tabs>
        <w:autoSpaceDE w:val="0"/>
        <w:autoSpaceDN w:val="0"/>
        <w:adjustRightInd w:val="0"/>
        <w:ind w:firstLine="567"/>
        <w:jc w:val="both"/>
        <w:rPr>
          <w:sz w:val="23"/>
          <w:szCs w:val="23"/>
        </w:rPr>
      </w:pPr>
      <w:r w:rsidRPr="00590D3F">
        <w:rPr>
          <w:b/>
          <w:sz w:val="23"/>
          <w:szCs w:val="23"/>
        </w:rPr>
        <w:t xml:space="preserve">Финансовый управляющий </w:t>
      </w:r>
      <w:proofErr w:type="spellStart"/>
      <w:r w:rsidRPr="00590D3F">
        <w:rPr>
          <w:b/>
          <w:sz w:val="23"/>
          <w:szCs w:val="23"/>
        </w:rPr>
        <w:t>Ускиряева</w:t>
      </w:r>
      <w:proofErr w:type="spellEnd"/>
      <w:r w:rsidRPr="00590D3F">
        <w:rPr>
          <w:b/>
          <w:sz w:val="23"/>
          <w:szCs w:val="23"/>
        </w:rPr>
        <w:t xml:space="preserve"> Валентина Алексеевича </w:t>
      </w:r>
      <w:r w:rsidRPr="00590D3F">
        <w:rPr>
          <w:sz w:val="23"/>
          <w:szCs w:val="23"/>
        </w:rPr>
        <w:t xml:space="preserve">(13.04.1949 г.р. в г. Оренбурге, адрес регистрации: ул. Шевченко, д. 50, кв. 19, г. Смоленск, Смоленская область, ИНН: 673106965407 СНИЛС 073-148-229 53) </w:t>
      </w:r>
      <w:r w:rsidRPr="00590D3F">
        <w:rPr>
          <w:b/>
          <w:sz w:val="23"/>
          <w:szCs w:val="23"/>
        </w:rPr>
        <w:t>Козлов Артем Александрович</w:t>
      </w:r>
      <w:r w:rsidRPr="00590D3F">
        <w:rPr>
          <w:sz w:val="23"/>
          <w:szCs w:val="23"/>
        </w:rPr>
        <w:t xml:space="preserve"> (ИНН 773717772962, СНИЛС 170-551-019 34), член «Ассоциации «Московская саморегулируемая организация профессиональных арбитражных управляющих», действующий на основании Определения Арбитражного суда Смоленской области от 15.09.2021г. по делу № А62-1626/19</w:t>
      </w:r>
      <w:r w:rsidR="00A67C5E" w:rsidRPr="00590D3F">
        <w:rPr>
          <w:sz w:val="23"/>
          <w:szCs w:val="23"/>
        </w:rPr>
        <w:t>,</w:t>
      </w:r>
      <w:r w:rsidR="00A67C5E">
        <w:rPr>
          <w:sz w:val="23"/>
          <w:szCs w:val="23"/>
        </w:rPr>
        <w:t xml:space="preserve"> именуемое в дальнейшем </w:t>
      </w:r>
      <w:r w:rsidR="00A67C5E">
        <w:rPr>
          <w:b/>
          <w:sz w:val="23"/>
          <w:szCs w:val="23"/>
        </w:rPr>
        <w:t>«</w:t>
      </w:r>
      <w:r w:rsidR="00A67C5E">
        <w:rPr>
          <w:sz w:val="23"/>
          <w:szCs w:val="23"/>
        </w:rPr>
        <w:t>Продавец</w:t>
      </w:r>
      <w:r w:rsidR="00A67C5E">
        <w:rPr>
          <w:b/>
          <w:sz w:val="23"/>
          <w:szCs w:val="23"/>
        </w:rPr>
        <w:t xml:space="preserve">», </w:t>
      </w:r>
      <w:r w:rsidR="00A67C5E">
        <w:rPr>
          <w:sz w:val="23"/>
          <w:szCs w:val="23"/>
        </w:rPr>
        <w:t xml:space="preserve">с одной стороны, </w:t>
      </w:r>
      <w:r w:rsidR="00A67C5E" w:rsidRPr="00A312EC">
        <w:rPr>
          <w:sz w:val="23"/>
          <w:szCs w:val="23"/>
        </w:rPr>
        <w:t>и</w:t>
      </w:r>
      <w:r w:rsidR="007D576E">
        <w:rPr>
          <w:b/>
          <w:sz w:val="23"/>
          <w:szCs w:val="23"/>
        </w:rPr>
        <w:t>______________________________</w:t>
      </w:r>
      <w:r w:rsidR="00444940">
        <w:rPr>
          <w:sz w:val="23"/>
          <w:szCs w:val="23"/>
        </w:rPr>
        <w:t>, именуем</w:t>
      </w:r>
      <w:r w:rsidR="007D576E">
        <w:rPr>
          <w:sz w:val="23"/>
          <w:szCs w:val="23"/>
        </w:rPr>
        <w:t xml:space="preserve"> (–</w:t>
      </w:r>
      <w:proofErr w:type="spellStart"/>
      <w:r w:rsidR="007D576E">
        <w:rPr>
          <w:sz w:val="23"/>
          <w:szCs w:val="23"/>
        </w:rPr>
        <w:t>ый</w:t>
      </w:r>
      <w:proofErr w:type="spellEnd"/>
      <w:r w:rsidR="007D576E">
        <w:rPr>
          <w:sz w:val="23"/>
          <w:szCs w:val="23"/>
        </w:rPr>
        <w:t>,-</w:t>
      </w:r>
      <w:proofErr w:type="spellStart"/>
      <w:r w:rsidR="00444940">
        <w:rPr>
          <w:sz w:val="23"/>
          <w:szCs w:val="23"/>
        </w:rPr>
        <w:t>ая</w:t>
      </w:r>
      <w:proofErr w:type="spellEnd"/>
      <w:r w:rsidR="007D576E">
        <w:rPr>
          <w:sz w:val="23"/>
          <w:szCs w:val="23"/>
        </w:rPr>
        <w:t>)</w:t>
      </w:r>
      <w:r w:rsidR="00A312EC" w:rsidRPr="00A312EC">
        <w:rPr>
          <w:sz w:val="23"/>
          <w:szCs w:val="23"/>
        </w:rPr>
        <w:t xml:space="preserve"> в дальнейшем «Покупатель», с другой стороны, вместе именуемые «Стороны», заключили настоящий договор о нижеследующем:</w:t>
      </w:r>
    </w:p>
    <w:p w:rsidR="002F1EA7" w:rsidRDefault="006960D6" w:rsidP="006960D6">
      <w:pPr>
        <w:tabs>
          <w:tab w:val="left" w:pos="4046"/>
        </w:tabs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1. </w:t>
      </w:r>
      <w:r w:rsidR="00A67C5E">
        <w:rPr>
          <w:b/>
          <w:sz w:val="23"/>
          <w:szCs w:val="23"/>
        </w:rPr>
        <w:t>ОБЩИЕ ПОЛОЖЕНИЯ</w:t>
      </w:r>
    </w:p>
    <w:p w:rsidR="002F1EA7" w:rsidRPr="00AD4035" w:rsidRDefault="00AD4035" w:rsidP="00AD4035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1.1. </w:t>
      </w:r>
      <w:r w:rsidR="00A67C5E" w:rsidRPr="00AD4035">
        <w:rPr>
          <w:sz w:val="23"/>
          <w:szCs w:val="23"/>
        </w:rPr>
        <w:t xml:space="preserve">Настоящий Договор заключен по результатам проведенных торгов на электронной торговой площадке </w:t>
      </w:r>
      <w:r w:rsidR="00590D3F">
        <w:rPr>
          <w:sz w:val="23"/>
          <w:szCs w:val="23"/>
        </w:rPr>
        <w:t xml:space="preserve">________________________ </w:t>
      </w:r>
      <w:r w:rsidR="00A312EC" w:rsidRPr="00AD4035">
        <w:rPr>
          <w:sz w:val="23"/>
          <w:szCs w:val="23"/>
        </w:rPr>
        <w:t xml:space="preserve">по продаже имущества </w:t>
      </w:r>
      <w:proofErr w:type="spellStart"/>
      <w:r w:rsidR="00590D3F" w:rsidRPr="00590D3F">
        <w:rPr>
          <w:sz w:val="23"/>
          <w:szCs w:val="23"/>
        </w:rPr>
        <w:t>Ускиряева</w:t>
      </w:r>
      <w:proofErr w:type="spellEnd"/>
      <w:r w:rsidR="00590D3F" w:rsidRPr="00590D3F">
        <w:rPr>
          <w:sz w:val="23"/>
          <w:szCs w:val="23"/>
        </w:rPr>
        <w:t xml:space="preserve"> Валентина Алексеевича</w:t>
      </w:r>
      <w:r w:rsidR="00A312EC" w:rsidRPr="00AD4035">
        <w:rPr>
          <w:sz w:val="23"/>
          <w:szCs w:val="23"/>
        </w:rPr>
        <w:t xml:space="preserve">, </w:t>
      </w:r>
      <w:r w:rsidR="00A67C5E" w:rsidRPr="00AD4035">
        <w:rPr>
          <w:sz w:val="23"/>
          <w:szCs w:val="23"/>
        </w:rPr>
        <w:t xml:space="preserve">выставляемого Лотом № </w:t>
      </w:r>
      <w:r w:rsidR="00590D3F">
        <w:rPr>
          <w:sz w:val="23"/>
          <w:szCs w:val="23"/>
        </w:rPr>
        <w:t>__</w:t>
      </w:r>
      <w:r w:rsidR="00A67C5E" w:rsidRPr="00AD4035">
        <w:rPr>
          <w:sz w:val="23"/>
          <w:szCs w:val="23"/>
        </w:rPr>
        <w:t xml:space="preserve"> </w:t>
      </w:r>
      <w:r w:rsidR="00590D3F">
        <w:rPr>
          <w:color w:val="333333"/>
          <w:sz w:val="23"/>
          <w:szCs w:val="23"/>
        </w:rPr>
        <w:t xml:space="preserve">, </w:t>
      </w:r>
      <w:r w:rsidR="00A67C5E" w:rsidRPr="00AD4035">
        <w:rPr>
          <w:sz w:val="23"/>
          <w:szCs w:val="23"/>
        </w:rPr>
        <w:t xml:space="preserve">в соответствии с Положением </w:t>
      </w:r>
      <w:r w:rsidR="00A312EC" w:rsidRPr="00AD4035">
        <w:rPr>
          <w:sz w:val="23"/>
          <w:szCs w:val="23"/>
        </w:rPr>
        <w:t xml:space="preserve">о порядке и условиях  продажи имущества  </w:t>
      </w:r>
      <w:proofErr w:type="spellStart"/>
      <w:r w:rsidR="00590D3F" w:rsidRPr="00590D3F">
        <w:rPr>
          <w:sz w:val="23"/>
          <w:szCs w:val="23"/>
        </w:rPr>
        <w:t>Ускиряева</w:t>
      </w:r>
      <w:proofErr w:type="spellEnd"/>
      <w:r w:rsidR="00590D3F" w:rsidRPr="00590D3F">
        <w:rPr>
          <w:sz w:val="23"/>
          <w:szCs w:val="23"/>
        </w:rPr>
        <w:t xml:space="preserve"> Валентина Алексеевича</w:t>
      </w:r>
      <w:r w:rsidR="00590D3F">
        <w:rPr>
          <w:sz w:val="23"/>
          <w:szCs w:val="23"/>
        </w:rPr>
        <w:t>,</w:t>
      </w:r>
      <w:r w:rsidR="00A67C5E" w:rsidRPr="00AD4035">
        <w:rPr>
          <w:sz w:val="23"/>
          <w:szCs w:val="23"/>
        </w:rPr>
        <w:t xml:space="preserve"> протоколом об определении участников торгов</w:t>
      </w:r>
      <w:r w:rsidR="000A3BFE" w:rsidRPr="00AD4035">
        <w:rPr>
          <w:sz w:val="23"/>
          <w:szCs w:val="23"/>
        </w:rPr>
        <w:t xml:space="preserve"> по продаже имущества</w:t>
      </w:r>
      <w:r w:rsidR="00A67C5E" w:rsidRPr="00AD4035">
        <w:rPr>
          <w:sz w:val="23"/>
          <w:szCs w:val="23"/>
        </w:rPr>
        <w:t xml:space="preserve">,  протоколом о результатах торгов </w:t>
      </w:r>
      <w:r w:rsidR="00A312EC" w:rsidRPr="00AD4035">
        <w:rPr>
          <w:sz w:val="23"/>
          <w:szCs w:val="23"/>
        </w:rPr>
        <w:t>по продаже имущества.</w:t>
      </w:r>
    </w:p>
    <w:p w:rsidR="00A312EC" w:rsidRPr="00A312EC" w:rsidRDefault="00A312EC" w:rsidP="00A312EC">
      <w:pPr>
        <w:pStyle w:val="af6"/>
        <w:widowControl w:val="0"/>
        <w:autoSpaceDE w:val="0"/>
        <w:autoSpaceDN w:val="0"/>
        <w:adjustRightInd w:val="0"/>
        <w:spacing w:after="0"/>
        <w:ind w:left="426"/>
        <w:jc w:val="both"/>
        <w:rPr>
          <w:sz w:val="23"/>
          <w:szCs w:val="23"/>
        </w:rPr>
      </w:pPr>
    </w:p>
    <w:p w:rsidR="002F1EA7" w:rsidRDefault="00A67C5E">
      <w:pPr>
        <w:shd w:val="clear" w:color="auto" w:fill="FFFFFF"/>
        <w:tabs>
          <w:tab w:val="left" w:pos="6874"/>
        </w:tabs>
        <w:spacing w:after="0"/>
        <w:jc w:val="center"/>
        <w:rPr>
          <w:b/>
          <w:sz w:val="23"/>
          <w:szCs w:val="23"/>
        </w:rPr>
      </w:pPr>
      <w:r>
        <w:rPr>
          <w:rStyle w:val="af4"/>
          <w:color w:val="auto"/>
          <w:sz w:val="23"/>
          <w:szCs w:val="23"/>
        </w:rPr>
        <w:t>2. ПРЕДМЕТ ДОГОВОРА</w:t>
      </w:r>
    </w:p>
    <w:p w:rsidR="00590D3F" w:rsidRDefault="00A67C5E" w:rsidP="006960D6">
      <w:pPr>
        <w:shd w:val="clear" w:color="auto" w:fill="FFFFFF"/>
        <w:spacing w:after="0"/>
        <w:ind w:firstLine="561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2.1. Продавец обязуется передать в собственность, а Покупатель оплатить и принять в соответствии с условиями настоящего договора </w:t>
      </w:r>
      <w:r w:rsidR="005C5D07">
        <w:rPr>
          <w:sz w:val="23"/>
          <w:szCs w:val="23"/>
        </w:rPr>
        <w:t>имущество,</w:t>
      </w:r>
      <w:r>
        <w:rPr>
          <w:sz w:val="23"/>
          <w:szCs w:val="23"/>
        </w:rPr>
        <w:t xml:space="preserve"> </w:t>
      </w:r>
      <w:r w:rsidR="005C5D07">
        <w:rPr>
          <w:sz w:val="23"/>
          <w:szCs w:val="23"/>
        </w:rPr>
        <w:t>принадлежащее</w:t>
      </w:r>
      <w:r w:rsidR="00590D3F">
        <w:rPr>
          <w:sz w:val="23"/>
          <w:szCs w:val="23"/>
        </w:rPr>
        <w:t xml:space="preserve"> </w:t>
      </w:r>
      <w:proofErr w:type="spellStart"/>
      <w:r w:rsidR="00590D3F">
        <w:rPr>
          <w:sz w:val="23"/>
          <w:szCs w:val="23"/>
        </w:rPr>
        <w:t>Ускиряеву</w:t>
      </w:r>
      <w:proofErr w:type="spellEnd"/>
      <w:r w:rsidR="00590D3F">
        <w:rPr>
          <w:sz w:val="23"/>
          <w:szCs w:val="23"/>
        </w:rPr>
        <w:t xml:space="preserve"> В.А., выставленного Лотом № ________</w:t>
      </w:r>
      <w:r>
        <w:rPr>
          <w:sz w:val="23"/>
          <w:szCs w:val="23"/>
        </w:rPr>
        <w:t xml:space="preserve">: </w:t>
      </w:r>
      <w:r w:rsidR="00590D3F">
        <w:rPr>
          <w:sz w:val="23"/>
          <w:szCs w:val="23"/>
        </w:rPr>
        <w:t>________________________________</w:t>
      </w:r>
      <w:r w:rsidR="006960D6">
        <w:rPr>
          <w:sz w:val="23"/>
          <w:szCs w:val="23"/>
        </w:rPr>
        <w:t>______________________</w:t>
      </w:r>
    </w:p>
    <w:p w:rsidR="008C1317" w:rsidRDefault="00590D3F">
      <w:pPr>
        <w:spacing w:after="0"/>
        <w:ind w:firstLine="561"/>
        <w:jc w:val="both"/>
        <w:rPr>
          <w:sz w:val="23"/>
          <w:szCs w:val="23"/>
        </w:rPr>
      </w:pPr>
      <w:r>
        <w:rPr>
          <w:sz w:val="23"/>
          <w:szCs w:val="23"/>
        </w:rPr>
        <w:t>2.2</w:t>
      </w:r>
      <w:r w:rsidR="00A67C5E">
        <w:rPr>
          <w:sz w:val="23"/>
          <w:szCs w:val="23"/>
        </w:rPr>
        <w:t>. Продавец гарантирует, что продаваемое по настоящему Договору имущество никому другому не продано, не является предметом спора, под арестом или запретом не состоит и свободно от любых прав треть</w:t>
      </w:r>
      <w:r>
        <w:rPr>
          <w:sz w:val="23"/>
          <w:szCs w:val="23"/>
        </w:rPr>
        <w:t>их лиц.</w:t>
      </w:r>
    </w:p>
    <w:p w:rsidR="002F1EA7" w:rsidRDefault="002F1EA7">
      <w:pPr>
        <w:spacing w:after="0"/>
        <w:ind w:firstLine="561"/>
        <w:jc w:val="both"/>
        <w:rPr>
          <w:sz w:val="23"/>
          <w:szCs w:val="23"/>
        </w:rPr>
      </w:pPr>
    </w:p>
    <w:p w:rsidR="002F1EA7" w:rsidRDefault="00A67C5E">
      <w:pPr>
        <w:spacing w:after="0"/>
        <w:jc w:val="center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3. ЦЕНА И ПОРЯДОК РАСЧЕТОВ</w:t>
      </w:r>
    </w:p>
    <w:p w:rsidR="002F1EA7" w:rsidRPr="00B40D6E" w:rsidRDefault="00A67C5E" w:rsidP="00B40D6E">
      <w:pPr>
        <w:spacing w:after="0" w:line="240" w:lineRule="auto"/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color w:val="000000"/>
          <w:sz w:val="23"/>
          <w:szCs w:val="23"/>
        </w:rPr>
        <w:t xml:space="preserve">3.1 </w:t>
      </w:r>
      <w:r>
        <w:rPr>
          <w:sz w:val="23"/>
          <w:szCs w:val="23"/>
        </w:rPr>
        <w:t>Цена имущества, указанного в</w:t>
      </w:r>
      <w:r w:rsidR="006D3E95">
        <w:rPr>
          <w:sz w:val="23"/>
          <w:szCs w:val="23"/>
        </w:rPr>
        <w:t xml:space="preserve"> п. 2.1, определена на торгах </w:t>
      </w:r>
      <w:r w:rsidR="007D576E">
        <w:rPr>
          <w:sz w:val="23"/>
          <w:szCs w:val="23"/>
        </w:rPr>
        <w:t xml:space="preserve">________ </w:t>
      </w:r>
      <w:r>
        <w:rPr>
          <w:sz w:val="23"/>
          <w:szCs w:val="23"/>
        </w:rPr>
        <w:t xml:space="preserve">в соответствии с </w:t>
      </w:r>
      <w:r w:rsidR="00435AA3" w:rsidRPr="00B40D6E">
        <w:rPr>
          <w:sz w:val="23"/>
          <w:szCs w:val="23"/>
        </w:rPr>
        <w:t>протоколом</w:t>
      </w:r>
      <w:r w:rsidR="00B40D6E" w:rsidRPr="00B40D6E">
        <w:rPr>
          <w:sz w:val="23"/>
          <w:szCs w:val="23"/>
        </w:rPr>
        <w:t xml:space="preserve"> о результатах торгов по продаже и</w:t>
      </w:r>
      <w:r w:rsidR="00B40D6E">
        <w:rPr>
          <w:sz w:val="23"/>
          <w:szCs w:val="23"/>
        </w:rPr>
        <w:t>мущества</w:t>
      </w:r>
      <w:r>
        <w:rPr>
          <w:sz w:val="23"/>
          <w:szCs w:val="23"/>
        </w:rPr>
        <w:t xml:space="preserve">, и составляет </w:t>
      </w:r>
      <w:r w:rsidR="007D576E">
        <w:rPr>
          <w:sz w:val="23"/>
          <w:szCs w:val="23"/>
        </w:rPr>
        <w:t>________</w:t>
      </w:r>
      <w:r w:rsidR="00110412">
        <w:rPr>
          <w:sz w:val="23"/>
          <w:szCs w:val="23"/>
        </w:rPr>
        <w:t xml:space="preserve"> руб. </w:t>
      </w:r>
      <w:r w:rsidR="007D576E">
        <w:rPr>
          <w:sz w:val="23"/>
          <w:szCs w:val="23"/>
        </w:rPr>
        <w:t xml:space="preserve">____ </w:t>
      </w:r>
      <w:r w:rsidR="00110412">
        <w:rPr>
          <w:sz w:val="23"/>
          <w:szCs w:val="23"/>
        </w:rPr>
        <w:t>коп.</w:t>
      </w:r>
      <w:r>
        <w:rPr>
          <w:sz w:val="23"/>
          <w:szCs w:val="23"/>
        </w:rPr>
        <w:t xml:space="preserve"> НДС не облагается в соответствии с подп. 15 п. 2 ст. 146 НК РФ. </w:t>
      </w:r>
    </w:p>
    <w:p w:rsidR="002F1EA7" w:rsidRDefault="00A67C5E" w:rsidP="00494F0B">
      <w:pPr>
        <w:shd w:val="clear" w:color="auto" w:fill="FFFFFF"/>
        <w:spacing w:after="0"/>
        <w:ind w:firstLine="567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Оплата производится в следующем порядке: </w:t>
      </w:r>
    </w:p>
    <w:p w:rsidR="002F1EA7" w:rsidRDefault="00A67C5E">
      <w:pPr>
        <w:pStyle w:val="ab"/>
        <w:spacing w:before="0" w:after="0" w:line="240" w:lineRule="auto"/>
        <w:ind w:firstLine="567"/>
        <w:rPr>
          <w:sz w:val="23"/>
          <w:szCs w:val="23"/>
        </w:rPr>
      </w:pPr>
      <w:r>
        <w:rPr>
          <w:sz w:val="23"/>
          <w:szCs w:val="23"/>
        </w:rPr>
        <w:lastRenderedPageBreak/>
        <w:t>3.1.1 Покупатель обязуется в течение 30 (тридцати) дней, с момента подписания настоящего Договора оплатить стоимость Имущества, указанного в п.2.1 настоящего Договора в размере, указанном в протоколе о результатах торгов на электронной торговой площадке (торги №</w:t>
      </w:r>
      <w:r w:rsidR="007D576E">
        <w:rPr>
          <w:sz w:val="23"/>
          <w:szCs w:val="23"/>
        </w:rPr>
        <w:t>___</w:t>
      </w:r>
      <w:r>
        <w:rPr>
          <w:sz w:val="23"/>
          <w:szCs w:val="23"/>
        </w:rPr>
        <w:t>).  При этом из вышеуказанной суммы вычитается ранее внесенный задаток. Задаток, внесенный Покупателем до заключения настоящего Договора, учитывается при оплате стоимости имущества.</w:t>
      </w:r>
    </w:p>
    <w:p w:rsidR="00B40D6E" w:rsidRDefault="00A67C5E">
      <w:pPr>
        <w:spacing w:after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3.1.2. Порядок расчетов: безналич</w:t>
      </w:r>
      <w:r w:rsidR="00590D3F">
        <w:rPr>
          <w:sz w:val="23"/>
          <w:szCs w:val="23"/>
        </w:rPr>
        <w:t>ный, перечислением на расчетный счет</w:t>
      </w:r>
      <w:r w:rsidR="00590D3F" w:rsidRPr="00590D3F">
        <w:rPr>
          <w:sz w:val="23"/>
          <w:szCs w:val="23"/>
        </w:rPr>
        <w:t>: 40817 810 9 4700 4040091 в ПАО «Сбербанк России», Орловское отделение №8595, БИК 04540260</w:t>
      </w:r>
      <w:r w:rsidR="00590D3F">
        <w:rPr>
          <w:sz w:val="23"/>
          <w:szCs w:val="23"/>
        </w:rPr>
        <w:t xml:space="preserve">1, к/с: 30101810300000000601, </w:t>
      </w:r>
      <w:r w:rsidR="00590D3F" w:rsidRPr="00590D3F">
        <w:rPr>
          <w:sz w:val="23"/>
          <w:szCs w:val="23"/>
        </w:rPr>
        <w:t>Получател</w:t>
      </w:r>
      <w:r w:rsidR="00590D3F">
        <w:rPr>
          <w:sz w:val="23"/>
          <w:szCs w:val="23"/>
        </w:rPr>
        <w:t xml:space="preserve">ь: </w:t>
      </w:r>
      <w:proofErr w:type="spellStart"/>
      <w:r w:rsidR="00590D3F">
        <w:rPr>
          <w:sz w:val="23"/>
          <w:szCs w:val="23"/>
        </w:rPr>
        <w:t>Ускиряев</w:t>
      </w:r>
      <w:proofErr w:type="spellEnd"/>
      <w:r w:rsidR="00590D3F">
        <w:rPr>
          <w:sz w:val="23"/>
          <w:szCs w:val="23"/>
        </w:rPr>
        <w:t xml:space="preserve"> Валентин Алексеевич.</w:t>
      </w:r>
    </w:p>
    <w:p w:rsidR="002F1EA7" w:rsidRDefault="000227A5">
      <w:pPr>
        <w:spacing w:after="0"/>
        <w:ind w:firstLine="567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Назначение: по дого</w:t>
      </w:r>
      <w:r w:rsidR="00B40D6E">
        <w:rPr>
          <w:color w:val="000000"/>
          <w:sz w:val="23"/>
          <w:szCs w:val="23"/>
        </w:rPr>
        <w:t>вору №</w:t>
      </w:r>
      <w:r w:rsidR="007D576E">
        <w:rPr>
          <w:color w:val="000000"/>
          <w:sz w:val="23"/>
          <w:szCs w:val="23"/>
        </w:rPr>
        <w:t>___</w:t>
      </w:r>
      <w:r w:rsidR="00B40D6E">
        <w:rPr>
          <w:color w:val="000000"/>
          <w:sz w:val="23"/>
          <w:szCs w:val="23"/>
        </w:rPr>
        <w:t xml:space="preserve"> </w:t>
      </w:r>
      <w:r w:rsidR="00A67C5E">
        <w:rPr>
          <w:color w:val="000000"/>
          <w:sz w:val="23"/>
          <w:szCs w:val="23"/>
        </w:rPr>
        <w:t>купли-продажи имущест</w:t>
      </w:r>
      <w:r w:rsidR="007D576E">
        <w:rPr>
          <w:color w:val="000000"/>
          <w:sz w:val="23"/>
          <w:szCs w:val="23"/>
        </w:rPr>
        <w:t>ва по результатам торгов от «__</w:t>
      </w:r>
      <w:r w:rsidR="00B40D6E">
        <w:rPr>
          <w:color w:val="000000"/>
          <w:sz w:val="23"/>
          <w:szCs w:val="23"/>
        </w:rPr>
        <w:t>»</w:t>
      </w:r>
      <w:r w:rsidR="007D576E">
        <w:rPr>
          <w:color w:val="000000"/>
          <w:sz w:val="23"/>
          <w:szCs w:val="23"/>
        </w:rPr>
        <w:t xml:space="preserve"> _______ 202____</w:t>
      </w:r>
      <w:r w:rsidR="00A67C5E">
        <w:rPr>
          <w:color w:val="000000"/>
          <w:sz w:val="23"/>
          <w:szCs w:val="23"/>
        </w:rPr>
        <w:t>г. НДС не облагается.</w:t>
      </w:r>
    </w:p>
    <w:p w:rsidR="002F1EA7" w:rsidRDefault="00A67C5E">
      <w:pPr>
        <w:spacing w:after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3.1.3. Обязательство Покупателя по оплате стоимости имущества считается выполненным с момента зачисления денежных средств на счёт банка Продавца.</w:t>
      </w:r>
    </w:p>
    <w:p w:rsidR="002F1EA7" w:rsidRDefault="002F1EA7">
      <w:pPr>
        <w:spacing w:after="0"/>
        <w:ind w:firstLine="567"/>
        <w:jc w:val="both"/>
        <w:rPr>
          <w:sz w:val="23"/>
          <w:szCs w:val="23"/>
        </w:rPr>
      </w:pPr>
    </w:p>
    <w:p w:rsidR="002F1EA7" w:rsidRDefault="002F1EA7">
      <w:pPr>
        <w:spacing w:after="0"/>
        <w:jc w:val="center"/>
        <w:rPr>
          <w:b/>
          <w:color w:val="000000"/>
          <w:sz w:val="23"/>
          <w:szCs w:val="23"/>
        </w:rPr>
      </w:pPr>
    </w:p>
    <w:p w:rsidR="002F1EA7" w:rsidRDefault="00A67C5E">
      <w:pPr>
        <w:spacing w:after="0"/>
        <w:jc w:val="center"/>
        <w:rPr>
          <w:b/>
          <w:sz w:val="23"/>
          <w:szCs w:val="23"/>
        </w:rPr>
      </w:pPr>
      <w:r>
        <w:rPr>
          <w:b/>
          <w:color w:val="000000"/>
          <w:sz w:val="23"/>
          <w:szCs w:val="23"/>
        </w:rPr>
        <w:t>4. ОБЯЗАННОСТИ СТОРОН</w:t>
      </w:r>
    </w:p>
    <w:p w:rsidR="002F1EA7" w:rsidRDefault="00A67C5E">
      <w:pPr>
        <w:shd w:val="clear" w:color="auto" w:fill="FFFFFF"/>
        <w:spacing w:after="0" w:line="254" w:lineRule="exact"/>
        <w:ind w:firstLine="567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>4.1. Продавец обязуется:</w:t>
      </w:r>
    </w:p>
    <w:p w:rsidR="002F1EA7" w:rsidRDefault="00A67C5E" w:rsidP="00B40D6E">
      <w:pPr>
        <w:shd w:val="clear" w:color="auto" w:fill="FFFFFF"/>
        <w:spacing w:after="0" w:line="254" w:lineRule="exact"/>
        <w:ind w:firstLine="567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 xml:space="preserve">4.1.1. Передать Покупателю имущество, являющееся предметом настоящего Договора, в собственность по Акту приема-передачи имущества в течение 10 (десяти) </w:t>
      </w:r>
      <w:r w:rsidR="00B40D6E">
        <w:rPr>
          <w:color w:val="000000"/>
          <w:sz w:val="23"/>
          <w:szCs w:val="23"/>
        </w:rPr>
        <w:t xml:space="preserve">рабочих </w:t>
      </w:r>
      <w:r>
        <w:rPr>
          <w:color w:val="000000"/>
          <w:sz w:val="23"/>
          <w:szCs w:val="23"/>
        </w:rPr>
        <w:t>дней с момента осуществления Покупателем оплаты согласно п. 3.1, 3.1.1, 3.1.2 настоящего Договора.</w:t>
      </w:r>
    </w:p>
    <w:p w:rsidR="002F1EA7" w:rsidRDefault="00B40D6E">
      <w:pPr>
        <w:shd w:val="clear" w:color="auto" w:fill="FFFFFF"/>
        <w:spacing w:after="0" w:line="254" w:lineRule="exact"/>
        <w:ind w:firstLine="567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>4.1.2</w:t>
      </w:r>
      <w:r w:rsidR="00A67C5E">
        <w:rPr>
          <w:color w:val="000000"/>
          <w:sz w:val="23"/>
          <w:szCs w:val="23"/>
        </w:rPr>
        <w:t xml:space="preserve">. Обязанность Продавца по передаче имущества считается исполненной надлежащим </w:t>
      </w:r>
      <w:r w:rsidR="00A67C5E">
        <w:rPr>
          <w:color w:val="000000"/>
          <w:spacing w:val="3"/>
          <w:sz w:val="23"/>
          <w:szCs w:val="23"/>
        </w:rPr>
        <w:t>образом с момента подписания Акта приема-передачи имущества.</w:t>
      </w:r>
    </w:p>
    <w:p w:rsidR="002F1EA7" w:rsidRDefault="00B40D6E">
      <w:pPr>
        <w:shd w:val="clear" w:color="auto" w:fill="FFFFFF"/>
        <w:spacing w:after="0" w:line="254" w:lineRule="exact"/>
        <w:ind w:firstLine="567"/>
        <w:jc w:val="both"/>
        <w:rPr>
          <w:color w:val="000000"/>
          <w:spacing w:val="7"/>
          <w:sz w:val="23"/>
          <w:szCs w:val="23"/>
        </w:rPr>
      </w:pPr>
      <w:r>
        <w:rPr>
          <w:color w:val="000000"/>
          <w:spacing w:val="2"/>
          <w:sz w:val="23"/>
          <w:szCs w:val="23"/>
        </w:rPr>
        <w:t>4.1.3</w:t>
      </w:r>
      <w:r w:rsidR="00A67C5E">
        <w:rPr>
          <w:color w:val="000000"/>
          <w:spacing w:val="2"/>
          <w:sz w:val="23"/>
          <w:szCs w:val="23"/>
        </w:rPr>
        <w:t>. Обеспечить явку своего уполномоченного представителя для подписания Акта приема-</w:t>
      </w:r>
      <w:r w:rsidR="00A67C5E">
        <w:rPr>
          <w:color w:val="000000"/>
          <w:spacing w:val="7"/>
          <w:sz w:val="23"/>
          <w:szCs w:val="23"/>
        </w:rPr>
        <w:t>передачи.</w:t>
      </w:r>
    </w:p>
    <w:p w:rsidR="002F1EA7" w:rsidRDefault="00B40D6E">
      <w:pPr>
        <w:shd w:val="clear" w:color="auto" w:fill="FFFFFF"/>
        <w:spacing w:after="0" w:line="254" w:lineRule="exact"/>
        <w:ind w:firstLine="567"/>
        <w:jc w:val="both"/>
        <w:rPr>
          <w:color w:val="000000"/>
          <w:spacing w:val="7"/>
          <w:sz w:val="23"/>
          <w:szCs w:val="23"/>
        </w:rPr>
      </w:pPr>
      <w:r>
        <w:rPr>
          <w:color w:val="000000"/>
          <w:spacing w:val="7"/>
          <w:sz w:val="23"/>
          <w:szCs w:val="23"/>
        </w:rPr>
        <w:t>4.1.4</w:t>
      </w:r>
      <w:r w:rsidR="00A67C5E">
        <w:rPr>
          <w:color w:val="000000"/>
          <w:spacing w:val="7"/>
          <w:sz w:val="23"/>
          <w:szCs w:val="23"/>
        </w:rPr>
        <w:t>. Совместно с Покупателем подать настоящий Договор и все необходимые документы для государственной регистрации перехода права собстве</w:t>
      </w:r>
      <w:r>
        <w:rPr>
          <w:color w:val="000000"/>
          <w:spacing w:val="7"/>
          <w:sz w:val="23"/>
          <w:szCs w:val="23"/>
        </w:rPr>
        <w:t>нности от Продавца к Покупателю.</w:t>
      </w:r>
    </w:p>
    <w:p w:rsidR="002F1EA7" w:rsidRDefault="00A67C5E">
      <w:pPr>
        <w:shd w:val="clear" w:color="auto" w:fill="FFFFFF"/>
        <w:spacing w:after="0" w:line="252" w:lineRule="exact"/>
        <w:ind w:firstLine="567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>4.2. Покупатель обязуется:</w:t>
      </w:r>
    </w:p>
    <w:p w:rsidR="002F1EA7" w:rsidRDefault="00A67C5E">
      <w:pPr>
        <w:shd w:val="clear" w:color="auto" w:fill="FFFFFF"/>
        <w:spacing w:after="0" w:line="252" w:lineRule="exact"/>
        <w:ind w:firstLine="567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 xml:space="preserve">4.2.1. Ознакомиться с техническим состоянием имущества, указанного в п. 2.1. настоящего </w:t>
      </w:r>
      <w:r>
        <w:rPr>
          <w:color w:val="000000"/>
          <w:spacing w:val="3"/>
          <w:sz w:val="23"/>
          <w:szCs w:val="23"/>
        </w:rPr>
        <w:t>Договора.</w:t>
      </w:r>
    </w:p>
    <w:p w:rsidR="002F1EA7" w:rsidRDefault="00A67C5E">
      <w:pPr>
        <w:shd w:val="clear" w:color="auto" w:fill="FFFFFF"/>
        <w:spacing w:after="0" w:line="252" w:lineRule="exact"/>
        <w:ind w:firstLine="567"/>
        <w:jc w:val="both"/>
        <w:rPr>
          <w:sz w:val="23"/>
          <w:szCs w:val="23"/>
        </w:rPr>
      </w:pPr>
      <w:r>
        <w:rPr>
          <w:color w:val="000000"/>
          <w:spacing w:val="8"/>
          <w:sz w:val="23"/>
          <w:szCs w:val="23"/>
        </w:rPr>
        <w:t>При подписании Покупателем настоящего Договора считать, что техническое состояние и</w:t>
      </w:r>
      <w:r>
        <w:rPr>
          <w:color w:val="000000"/>
          <w:spacing w:val="5"/>
          <w:sz w:val="23"/>
          <w:szCs w:val="23"/>
        </w:rPr>
        <w:t>мущества полностью удовлетворяет требования Покупателя.</w:t>
      </w:r>
    </w:p>
    <w:p w:rsidR="002F1EA7" w:rsidRDefault="00A67C5E">
      <w:pPr>
        <w:shd w:val="clear" w:color="auto" w:fill="FFFFFF"/>
        <w:tabs>
          <w:tab w:val="left" w:pos="1070"/>
        </w:tabs>
        <w:spacing w:after="0" w:line="252" w:lineRule="exact"/>
        <w:ind w:firstLine="567"/>
        <w:jc w:val="both"/>
        <w:rPr>
          <w:color w:val="000000"/>
          <w:spacing w:val="8"/>
          <w:sz w:val="23"/>
          <w:szCs w:val="23"/>
        </w:rPr>
      </w:pPr>
      <w:r>
        <w:rPr>
          <w:color w:val="000000"/>
          <w:spacing w:val="15"/>
          <w:sz w:val="23"/>
          <w:szCs w:val="23"/>
        </w:rPr>
        <w:t>4.2.2. О</w:t>
      </w:r>
      <w:r>
        <w:rPr>
          <w:color w:val="000000"/>
          <w:spacing w:val="8"/>
          <w:sz w:val="23"/>
          <w:szCs w:val="23"/>
        </w:rPr>
        <w:t>платить в полном объеме (с учетом ранее внесенного задатка) стоимость имущества в порядке, в сроки и в сумме, указанных в пунктах 3.1, 3.1.1, 3.1.2. настоящего Договора.</w:t>
      </w:r>
    </w:p>
    <w:p w:rsidR="002F1EA7" w:rsidRDefault="00A67C5E">
      <w:pPr>
        <w:shd w:val="clear" w:color="auto" w:fill="FFFFFF"/>
        <w:tabs>
          <w:tab w:val="left" w:pos="0"/>
          <w:tab w:val="left" w:pos="495"/>
        </w:tabs>
        <w:spacing w:after="0" w:line="252" w:lineRule="exact"/>
        <w:ind w:firstLine="567"/>
        <w:jc w:val="both"/>
        <w:rPr>
          <w:color w:val="000000"/>
          <w:sz w:val="23"/>
          <w:szCs w:val="23"/>
        </w:rPr>
      </w:pPr>
      <w:r>
        <w:rPr>
          <w:color w:val="000000"/>
          <w:spacing w:val="10"/>
          <w:sz w:val="23"/>
          <w:szCs w:val="23"/>
        </w:rPr>
        <w:t>4.2.3. Принять имущество, являющееся предметом настоящего Договора, по Акту приема-</w:t>
      </w:r>
      <w:r>
        <w:rPr>
          <w:color w:val="000000"/>
          <w:sz w:val="23"/>
          <w:szCs w:val="23"/>
        </w:rPr>
        <w:t xml:space="preserve">передачи имущества в течение 10 (десяти) </w:t>
      </w:r>
      <w:r w:rsidR="00B40D6E">
        <w:rPr>
          <w:color w:val="000000"/>
          <w:sz w:val="23"/>
          <w:szCs w:val="23"/>
        </w:rPr>
        <w:t xml:space="preserve">рабочих </w:t>
      </w:r>
      <w:r>
        <w:rPr>
          <w:color w:val="000000"/>
          <w:sz w:val="23"/>
          <w:szCs w:val="23"/>
        </w:rPr>
        <w:t xml:space="preserve">дней с момента осуществления Покупателем оплаты согласно п. 3.1. </w:t>
      </w:r>
      <w:r>
        <w:rPr>
          <w:color w:val="000000"/>
          <w:spacing w:val="5"/>
          <w:sz w:val="23"/>
          <w:szCs w:val="23"/>
        </w:rPr>
        <w:t>настоящего Договора.</w:t>
      </w:r>
    </w:p>
    <w:p w:rsidR="002F1EA7" w:rsidRDefault="00A67C5E">
      <w:pPr>
        <w:shd w:val="clear" w:color="auto" w:fill="FFFFFF"/>
        <w:tabs>
          <w:tab w:val="left" w:pos="0"/>
          <w:tab w:val="left" w:pos="495"/>
          <w:tab w:val="left" w:pos="1070"/>
        </w:tabs>
        <w:spacing w:after="0" w:line="252" w:lineRule="exact"/>
        <w:ind w:firstLine="567"/>
        <w:jc w:val="both"/>
        <w:rPr>
          <w:color w:val="000000"/>
          <w:sz w:val="23"/>
          <w:szCs w:val="23"/>
        </w:rPr>
      </w:pPr>
      <w:r>
        <w:rPr>
          <w:color w:val="000000"/>
          <w:spacing w:val="6"/>
          <w:sz w:val="23"/>
          <w:szCs w:val="23"/>
        </w:rPr>
        <w:t>4.2.4. Обеспечить явку своего уполномоченного представителя для подписания Акта приема</w:t>
      </w:r>
      <w:r>
        <w:rPr>
          <w:color w:val="000000"/>
          <w:sz w:val="23"/>
          <w:szCs w:val="23"/>
        </w:rPr>
        <w:t xml:space="preserve"> </w:t>
      </w:r>
      <w:r>
        <w:rPr>
          <w:color w:val="000000"/>
          <w:spacing w:val="4"/>
          <w:sz w:val="23"/>
          <w:szCs w:val="23"/>
        </w:rPr>
        <w:t>передачи имущества.</w:t>
      </w:r>
    </w:p>
    <w:p w:rsidR="002F1EA7" w:rsidRDefault="002F1EA7">
      <w:pPr>
        <w:shd w:val="clear" w:color="auto" w:fill="FFFFFF"/>
        <w:tabs>
          <w:tab w:val="left" w:pos="0"/>
          <w:tab w:val="left" w:pos="1070"/>
        </w:tabs>
        <w:spacing w:line="252" w:lineRule="exact"/>
        <w:ind w:left="567"/>
        <w:rPr>
          <w:color w:val="000000"/>
          <w:sz w:val="23"/>
          <w:szCs w:val="23"/>
        </w:rPr>
      </w:pPr>
    </w:p>
    <w:p w:rsidR="002F1EA7" w:rsidRDefault="00A67C5E">
      <w:pPr>
        <w:shd w:val="clear" w:color="auto" w:fill="FFFFFF"/>
        <w:tabs>
          <w:tab w:val="left" w:pos="1070"/>
        </w:tabs>
        <w:spacing w:after="0" w:line="252" w:lineRule="exact"/>
        <w:jc w:val="center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5. ПОРЯДОК ПЕРЕДАЧИ ИМУЩЕСТВА</w:t>
      </w:r>
    </w:p>
    <w:p w:rsidR="002F1EA7" w:rsidRDefault="00A67C5E">
      <w:pPr>
        <w:shd w:val="clear" w:color="auto" w:fill="FFFFFF"/>
        <w:tabs>
          <w:tab w:val="left" w:pos="898"/>
        </w:tabs>
        <w:spacing w:after="0" w:line="252" w:lineRule="exact"/>
        <w:ind w:firstLine="567"/>
        <w:jc w:val="both"/>
        <w:rPr>
          <w:color w:val="000000"/>
          <w:spacing w:val="5"/>
          <w:sz w:val="23"/>
          <w:szCs w:val="23"/>
        </w:rPr>
      </w:pPr>
      <w:r>
        <w:rPr>
          <w:color w:val="000000"/>
          <w:spacing w:val="9"/>
          <w:sz w:val="23"/>
          <w:szCs w:val="23"/>
        </w:rPr>
        <w:t xml:space="preserve">5.1. Имущество передается Продавцом Покупателю по Акту приема-передачи имущества, подписанного уполномоченными </w:t>
      </w:r>
      <w:r>
        <w:rPr>
          <w:color w:val="000000"/>
          <w:sz w:val="23"/>
          <w:szCs w:val="23"/>
        </w:rPr>
        <w:t xml:space="preserve">представителями Сторон, в течение десяти </w:t>
      </w:r>
      <w:r w:rsidR="00B40D6E">
        <w:rPr>
          <w:color w:val="000000"/>
          <w:sz w:val="23"/>
          <w:szCs w:val="23"/>
        </w:rPr>
        <w:t xml:space="preserve">рабочих </w:t>
      </w:r>
      <w:r>
        <w:rPr>
          <w:color w:val="000000"/>
          <w:spacing w:val="6"/>
          <w:sz w:val="23"/>
          <w:szCs w:val="23"/>
        </w:rPr>
        <w:t xml:space="preserve">дней с момента выполнения Покупателем обязанности по полной оплате стоимости имущества. </w:t>
      </w:r>
      <w:r>
        <w:rPr>
          <w:color w:val="000000"/>
          <w:spacing w:val="5"/>
          <w:sz w:val="23"/>
          <w:szCs w:val="23"/>
        </w:rPr>
        <w:t xml:space="preserve">Одновременно передается вся имеющаяся документация на имущество. </w:t>
      </w:r>
    </w:p>
    <w:p w:rsidR="002F1EA7" w:rsidRDefault="00A67C5E">
      <w:pPr>
        <w:shd w:val="clear" w:color="auto" w:fill="FFFFFF"/>
        <w:tabs>
          <w:tab w:val="left" w:pos="898"/>
        </w:tabs>
        <w:spacing w:after="0" w:line="252" w:lineRule="exact"/>
        <w:ind w:firstLine="567"/>
        <w:jc w:val="both"/>
        <w:rPr>
          <w:color w:val="000000"/>
          <w:sz w:val="23"/>
          <w:szCs w:val="23"/>
        </w:rPr>
      </w:pPr>
      <w:r>
        <w:rPr>
          <w:color w:val="000000"/>
          <w:spacing w:val="5"/>
          <w:sz w:val="23"/>
          <w:szCs w:val="23"/>
        </w:rPr>
        <w:t xml:space="preserve">5.2. </w:t>
      </w:r>
      <w:r>
        <w:rPr>
          <w:color w:val="000000"/>
          <w:spacing w:val="4"/>
          <w:sz w:val="23"/>
          <w:szCs w:val="23"/>
        </w:rPr>
        <w:t>С момента подписания Акта приема-передачи Сторонами, ответственность за сохранность и</w:t>
      </w:r>
      <w:r>
        <w:rPr>
          <w:color w:val="000000"/>
          <w:spacing w:val="5"/>
          <w:sz w:val="23"/>
          <w:szCs w:val="23"/>
        </w:rPr>
        <w:t>мущества, равно как и риск случайной гибели или порчи имущества, переходит к Покупателю.</w:t>
      </w:r>
    </w:p>
    <w:p w:rsidR="005C5D07" w:rsidRDefault="005C5D07">
      <w:pPr>
        <w:pStyle w:val="ConsNonformat"/>
        <w:widowControl/>
        <w:ind w:right="0"/>
        <w:rPr>
          <w:rFonts w:ascii="Times New Roman" w:hAnsi="Times New Roman" w:cs="Times New Roman"/>
          <w:b/>
          <w:bCs/>
          <w:sz w:val="23"/>
          <w:szCs w:val="23"/>
        </w:rPr>
      </w:pPr>
    </w:p>
    <w:p w:rsidR="002F1EA7" w:rsidRDefault="00A67C5E">
      <w:pPr>
        <w:pStyle w:val="ConsNonformat"/>
        <w:widowControl/>
        <w:spacing w:after="0"/>
        <w:ind w:right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6. ОТВЕТСТВЕННОСТЬ СТОРОН</w:t>
      </w:r>
    </w:p>
    <w:p w:rsidR="002F1EA7" w:rsidRDefault="00A67C5E">
      <w:pPr>
        <w:pStyle w:val="ConsNormal"/>
        <w:widowControl/>
        <w:spacing w:after="0"/>
        <w:ind w:right="0" w:firstLine="36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6.1. Ответственность сторон за неисполнение, либо ненадлежащее исполнение условий настоящего договора наступает в порядке и на условиях, предусмотренных действующим законодательством РФ.</w:t>
      </w:r>
    </w:p>
    <w:p w:rsidR="00B40D6E" w:rsidRDefault="00B40D6E">
      <w:pPr>
        <w:pStyle w:val="ConsNormal"/>
        <w:widowControl/>
        <w:spacing w:after="0"/>
        <w:ind w:right="0" w:firstLine="36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6.2. </w:t>
      </w:r>
      <w:r w:rsidRPr="00B40D6E">
        <w:rPr>
          <w:rFonts w:ascii="Times New Roman" w:hAnsi="Times New Roman" w:cs="Times New Roman"/>
          <w:sz w:val="23"/>
          <w:szCs w:val="23"/>
        </w:rPr>
        <w:t>Стороны договорились, что не поступление денежных средств в счет оплаты Имущества в сум</w:t>
      </w:r>
      <w:r>
        <w:rPr>
          <w:rFonts w:ascii="Times New Roman" w:hAnsi="Times New Roman" w:cs="Times New Roman"/>
          <w:sz w:val="23"/>
          <w:szCs w:val="23"/>
        </w:rPr>
        <w:t>ме и в сроки, указанные в п. 3</w:t>
      </w:r>
      <w:r w:rsidRPr="00B40D6E">
        <w:rPr>
          <w:rFonts w:ascii="Times New Roman" w:hAnsi="Times New Roman" w:cs="Times New Roman"/>
          <w:sz w:val="23"/>
          <w:szCs w:val="23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</w:t>
      </w:r>
      <w:r w:rsidRPr="00B40D6E">
        <w:rPr>
          <w:rFonts w:ascii="Times New Roman" w:hAnsi="Times New Roman" w:cs="Times New Roman"/>
          <w:sz w:val="23"/>
          <w:szCs w:val="23"/>
        </w:rPr>
        <w:lastRenderedPageBreak/>
        <w:t>обязательств по настоящему Договору, письменно уведомив Покупателя о расторжении настоящего Договора.</w:t>
      </w:r>
    </w:p>
    <w:p w:rsidR="00435AA3" w:rsidRDefault="00435AA3">
      <w:pPr>
        <w:pStyle w:val="ConsNormal"/>
        <w:widowControl/>
        <w:spacing w:after="0"/>
        <w:ind w:right="0" w:firstLine="360"/>
        <w:jc w:val="both"/>
        <w:rPr>
          <w:rFonts w:ascii="Times New Roman" w:hAnsi="Times New Roman" w:cs="Times New Roman"/>
          <w:sz w:val="23"/>
          <w:szCs w:val="23"/>
        </w:rPr>
      </w:pPr>
      <w:r w:rsidRPr="00435AA3">
        <w:rPr>
          <w:rFonts w:ascii="Times New Roman" w:hAnsi="Times New Roman" w:cs="Times New Roman"/>
          <w:sz w:val="23"/>
          <w:szCs w:val="23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2F1EA7" w:rsidRDefault="002F1EA7">
      <w:pPr>
        <w:pStyle w:val="ConsNormal"/>
        <w:widowControl/>
        <w:spacing w:after="0"/>
        <w:ind w:right="0" w:firstLine="360"/>
        <w:jc w:val="both"/>
        <w:rPr>
          <w:rFonts w:ascii="Times New Roman" w:hAnsi="Times New Roman" w:cs="Times New Roman"/>
          <w:sz w:val="23"/>
          <w:szCs w:val="23"/>
        </w:rPr>
      </w:pPr>
    </w:p>
    <w:p w:rsidR="002F1EA7" w:rsidRDefault="00A67C5E">
      <w:pPr>
        <w:pStyle w:val="ConsNonformat"/>
        <w:widowControl/>
        <w:spacing w:after="0"/>
        <w:ind w:right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7. РАЗРЕШЕНИЕ СПОРОВ</w:t>
      </w:r>
    </w:p>
    <w:p w:rsidR="002F1EA7" w:rsidRDefault="00A67C5E">
      <w:pPr>
        <w:pStyle w:val="ConsNormal"/>
        <w:widowControl/>
        <w:spacing w:after="0"/>
        <w:ind w:right="0" w:firstLine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7.1. Споры, возникающие при исполнении настоящего Договора, подлежат рассмотрению в порядке, предусмотренном действующим законодательством РФ.</w:t>
      </w:r>
    </w:p>
    <w:p w:rsidR="002F1EA7" w:rsidRDefault="00A67C5E">
      <w:pPr>
        <w:pStyle w:val="ConsNormal"/>
        <w:widowControl/>
        <w:spacing w:after="0"/>
        <w:ind w:right="0" w:firstLine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7.2. Стороны установили обязательный досудебный порядок рассмотрения споров. Претензионный срок - 10 рабочих дней с даты получения претензии.</w:t>
      </w:r>
    </w:p>
    <w:p w:rsidR="002F1EA7" w:rsidRDefault="00A67C5E">
      <w:pPr>
        <w:pStyle w:val="ConsNormal"/>
        <w:widowControl/>
        <w:spacing w:after="0"/>
        <w:ind w:right="0" w:firstLine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7.3. Все споры между Сторонами подлежат рассмотрению в Арбитражном суде города Москвы (договорная подсудность)</w:t>
      </w:r>
      <w:r w:rsidR="00B40D6E">
        <w:rPr>
          <w:rFonts w:ascii="Times New Roman" w:hAnsi="Times New Roman" w:cs="Times New Roman"/>
          <w:sz w:val="23"/>
          <w:szCs w:val="23"/>
        </w:rPr>
        <w:t>.</w:t>
      </w:r>
    </w:p>
    <w:p w:rsidR="002F1EA7" w:rsidRDefault="002F1EA7">
      <w:pPr>
        <w:pStyle w:val="ConsNormal"/>
        <w:widowControl/>
        <w:spacing w:after="0"/>
        <w:ind w:right="0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2F1EA7" w:rsidRDefault="00A67C5E">
      <w:pPr>
        <w:shd w:val="clear" w:color="auto" w:fill="FFFFFF"/>
        <w:spacing w:after="0" w:line="257" w:lineRule="exact"/>
        <w:jc w:val="center"/>
        <w:rPr>
          <w:b/>
          <w:sz w:val="23"/>
          <w:szCs w:val="23"/>
        </w:rPr>
      </w:pPr>
      <w:r>
        <w:rPr>
          <w:b/>
          <w:color w:val="000000"/>
          <w:spacing w:val="-18"/>
          <w:sz w:val="23"/>
          <w:szCs w:val="23"/>
        </w:rPr>
        <w:t>8. СРОК ДЕЙСТВИЯ ДОГОВОРА.</w:t>
      </w:r>
    </w:p>
    <w:p w:rsidR="002F1EA7" w:rsidRDefault="00A67C5E">
      <w:pPr>
        <w:shd w:val="clear" w:color="auto" w:fill="FFFFFF"/>
        <w:spacing w:after="0" w:line="257" w:lineRule="exact"/>
        <w:ind w:firstLine="401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 xml:space="preserve">8.1. Настоящий Договор вступает в силу с момента его подписания Сторонами и действует до </w:t>
      </w:r>
      <w:r>
        <w:rPr>
          <w:color w:val="000000"/>
          <w:spacing w:val="5"/>
          <w:sz w:val="23"/>
          <w:szCs w:val="23"/>
        </w:rPr>
        <w:t>полного выполнения Сторонами своих обязательств по настоящему Договору.</w:t>
      </w:r>
    </w:p>
    <w:p w:rsidR="002F1EA7" w:rsidRDefault="002F1EA7">
      <w:pPr>
        <w:shd w:val="clear" w:color="auto" w:fill="FFFFFF"/>
        <w:spacing w:after="0" w:line="247" w:lineRule="exact"/>
        <w:rPr>
          <w:b/>
          <w:color w:val="000000"/>
          <w:sz w:val="23"/>
          <w:szCs w:val="23"/>
        </w:rPr>
      </w:pPr>
    </w:p>
    <w:p w:rsidR="002F1EA7" w:rsidRDefault="002F1EA7">
      <w:pPr>
        <w:shd w:val="clear" w:color="auto" w:fill="FFFFFF"/>
        <w:spacing w:after="0" w:line="247" w:lineRule="exact"/>
        <w:rPr>
          <w:b/>
          <w:color w:val="000000"/>
          <w:sz w:val="23"/>
          <w:szCs w:val="23"/>
        </w:rPr>
      </w:pPr>
    </w:p>
    <w:p w:rsidR="002F1EA7" w:rsidRDefault="00A67C5E">
      <w:pPr>
        <w:shd w:val="clear" w:color="auto" w:fill="FFFFFF"/>
        <w:spacing w:after="0" w:line="247" w:lineRule="exact"/>
        <w:jc w:val="center"/>
        <w:rPr>
          <w:b/>
          <w:sz w:val="23"/>
          <w:szCs w:val="23"/>
        </w:rPr>
      </w:pPr>
      <w:r>
        <w:rPr>
          <w:b/>
          <w:color w:val="000000"/>
          <w:sz w:val="23"/>
          <w:szCs w:val="23"/>
        </w:rPr>
        <w:t>9. ОБСТОЯТЕЛЬСТВА НЕПРЕОДОЛИМОЙ СИЛЫ</w:t>
      </w:r>
    </w:p>
    <w:p w:rsidR="002F1EA7" w:rsidRDefault="00A67C5E">
      <w:pPr>
        <w:shd w:val="clear" w:color="auto" w:fill="FFFFFF"/>
        <w:spacing w:after="0" w:line="247" w:lineRule="exact"/>
        <w:ind w:firstLine="389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9.1. Стороны договорились, что будут освобождены от ответственности за неисполнение или </w:t>
      </w:r>
      <w:r>
        <w:rPr>
          <w:color w:val="000000"/>
          <w:spacing w:val="4"/>
          <w:sz w:val="23"/>
          <w:szCs w:val="23"/>
        </w:rPr>
        <w:t xml:space="preserve">ненадлежащее исполнение обязательств, принятых на себя по настоящему Договору, если </w:t>
      </w:r>
      <w:r>
        <w:rPr>
          <w:color w:val="000000"/>
          <w:spacing w:val="5"/>
          <w:sz w:val="23"/>
          <w:szCs w:val="23"/>
        </w:rPr>
        <w:t xml:space="preserve">надлежащее исполнение окажется невозможным вследствие наступления обстоятельств </w:t>
      </w:r>
      <w:r>
        <w:rPr>
          <w:color w:val="000000"/>
          <w:sz w:val="23"/>
          <w:szCs w:val="23"/>
        </w:rPr>
        <w:t xml:space="preserve">непреодолимой силы. Понятием обстоятельств непреодолимой силы охватываются внешние и </w:t>
      </w:r>
      <w:r>
        <w:rPr>
          <w:color w:val="000000"/>
          <w:spacing w:val="-1"/>
          <w:sz w:val="23"/>
          <w:szCs w:val="23"/>
        </w:rPr>
        <w:t xml:space="preserve">чрезвычайные события, отсутствовавшие во время подписания настоящего договора и наступившие помимо воли и желания Сторон, действия которых Стороны не могли предотвратить мерами и </w:t>
      </w:r>
      <w:r>
        <w:rPr>
          <w:color w:val="000000"/>
          <w:spacing w:val="5"/>
          <w:sz w:val="23"/>
          <w:szCs w:val="23"/>
        </w:rPr>
        <w:t xml:space="preserve">средствами, которые оправдано и целесообразно ожидать от добросовестно действующей </w:t>
      </w:r>
      <w:r>
        <w:rPr>
          <w:color w:val="000000"/>
          <w:sz w:val="23"/>
          <w:szCs w:val="23"/>
        </w:rPr>
        <w:t xml:space="preserve">Стороны. К подобным обстоятельствам Стороны относят: военные действия, эпидемии, пожары, природные катастрофы. Сторона </w:t>
      </w:r>
      <w:r>
        <w:rPr>
          <w:color w:val="000000"/>
          <w:spacing w:val="3"/>
          <w:sz w:val="23"/>
          <w:szCs w:val="23"/>
        </w:rPr>
        <w:t xml:space="preserve">по настоящему Договору, затронутая обстоятельствами непреодолимой силы, должна будет в </w:t>
      </w:r>
      <w:r>
        <w:rPr>
          <w:color w:val="000000"/>
          <w:sz w:val="23"/>
          <w:szCs w:val="23"/>
        </w:rPr>
        <w:t xml:space="preserve">течение 14 дней известить телеграммой другую Сторону о наступлении, виде и возможной продолжительности действия обстоятельств непреодолимой силы, </w:t>
      </w:r>
      <w:r>
        <w:rPr>
          <w:color w:val="000000"/>
          <w:spacing w:val="3"/>
          <w:sz w:val="23"/>
          <w:szCs w:val="23"/>
        </w:rPr>
        <w:t xml:space="preserve">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</w:t>
      </w:r>
      <w:r>
        <w:rPr>
          <w:color w:val="000000"/>
          <w:sz w:val="23"/>
          <w:szCs w:val="23"/>
        </w:rPr>
        <w:t xml:space="preserve">может на него ссылаться как на основание освобождения от ответственности. Обстоятельства </w:t>
      </w:r>
      <w:r>
        <w:rPr>
          <w:color w:val="000000"/>
          <w:spacing w:val="3"/>
          <w:sz w:val="23"/>
          <w:szCs w:val="23"/>
        </w:rPr>
        <w:t xml:space="preserve">непреодолимой силы должны быть подтверждены компетентными органами. Наступление </w:t>
      </w:r>
      <w:r>
        <w:rPr>
          <w:color w:val="000000"/>
          <w:sz w:val="23"/>
          <w:szCs w:val="23"/>
        </w:rPr>
        <w:t xml:space="preserve">обстоятельств непреодолимой силы при условии, что приняты установленные меры по извещению </w:t>
      </w:r>
      <w:r>
        <w:rPr>
          <w:color w:val="000000"/>
          <w:spacing w:val="3"/>
          <w:sz w:val="23"/>
          <w:szCs w:val="23"/>
        </w:rPr>
        <w:t xml:space="preserve">об этом другой Стороны, продлевает срок выполнения договорных обязательств на период, по </w:t>
      </w:r>
      <w:r>
        <w:rPr>
          <w:color w:val="000000"/>
          <w:sz w:val="23"/>
          <w:szCs w:val="23"/>
        </w:rPr>
        <w:t>своей продолжительности соответствующий продолжительности обстоятельств и разумному сроку для устранения их последствий.</w:t>
      </w:r>
    </w:p>
    <w:p w:rsidR="002F1EA7" w:rsidRDefault="002F1EA7">
      <w:pPr>
        <w:shd w:val="clear" w:color="auto" w:fill="FFFFFF"/>
        <w:spacing w:after="0" w:line="247" w:lineRule="exact"/>
        <w:ind w:firstLine="389"/>
        <w:jc w:val="both"/>
        <w:rPr>
          <w:sz w:val="23"/>
          <w:szCs w:val="23"/>
        </w:rPr>
      </w:pPr>
    </w:p>
    <w:p w:rsidR="002F1EA7" w:rsidRDefault="00A67C5E">
      <w:pPr>
        <w:shd w:val="clear" w:color="auto" w:fill="FFFFFF"/>
        <w:spacing w:after="0" w:line="250" w:lineRule="exact"/>
        <w:ind w:firstLine="662"/>
        <w:jc w:val="center"/>
        <w:rPr>
          <w:b/>
          <w:sz w:val="23"/>
          <w:szCs w:val="23"/>
        </w:rPr>
      </w:pPr>
      <w:r>
        <w:rPr>
          <w:b/>
          <w:color w:val="000000"/>
          <w:sz w:val="23"/>
          <w:szCs w:val="23"/>
        </w:rPr>
        <w:t>10. ПРОЧИЕ УСЛОВИЯ</w:t>
      </w:r>
    </w:p>
    <w:p w:rsidR="002F1EA7" w:rsidRDefault="00A67C5E">
      <w:pPr>
        <w:shd w:val="clear" w:color="auto" w:fill="FFFFFF"/>
        <w:spacing w:after="0" w:line="247" w:lineRule="exact"/>
        <w:ind w:firstLine="562"/>
        <w:jc w:val="both"/>
        <w:rPr>
          <w:sz w:val="23"/>
          <w:szCs w:val="23"/>
        </w:rPr>
      </w:pPr>
      <w:r>
        <w:rPr>
          <w:color w:val="000000"/>
          <w:spacing w:val="7"/>
          <w:sz w:val="23"/>
          <w:szCs w:val="23"/>
        </w:rPr>
        <w:t xml:space="preserve">10.1. Все изменения к настоящему Договору считаются действительными, если они </w:t>
      </w:r>
      <w:r>
        <w:rPr>
          <w:color w:val="000000"/>
          <w:sz w:val="23"/>
          <w:szCs w:val="23"/>
        </w:rPr>
        <w:t>совершены в письменной форме, подписаны уполномоченными представителями Сторон и зарегистрированы в установленном порядке, если государственная регистрация соответствующих изменений предусмотрена действующим законодательством Российской Федерации.</w:t>
      </w:r>
    </w:p>
    <w:p w:rsidR="002F1EA7" w:rsidRDefault="00A67C5E">
      <w:pPr>
        <w:shd w:val="clear" w:color="auto" w:fill="FFFFFF"/>
        <w:spacing w:after="0" w:line="247" w:lineRule="exact"/>
        <w:ind w:firstLine="550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>10.2. 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2F1EA7" w:rsidRDefault="00A67C5E">
      <w:pPr>
        <w:shd w:val="clear" w:color="auto" w:fill="FFFFFF"/>
        <w:spacing w:after="0" w:line="247" w:lineRule="exact"/>
        <w:ind w:firstLine="552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10.3. Все возникающие по настоящему Договору разногласия Стороны будут стремиться </w:t>
      </w:r>
      <w:r>
        <w:rPr>
          <w:color w:val="000000"/>
          <w:spacing w:val="-1"/>
          <w:sz w:val="23"/>
          <w:szCs w:val="23"/>
        </w:rPr>
        <w:t xml:space="preserve">разрешить в ходе переговоров, а в случае не урегулирования возникших разногласий спор решается </w:t>
      </w:r>
      <w:r>
        <w:rPr>
          <w:color w:val="000000"/>
          <w:sz w:val="23"/>
          <w:szCs w:val="23"/>
        </w:rPr>
        <w:t>в судебном порядке.</w:t>
      </w:r>
    </w:p>
    <w:p w:rsidR="002F1EA7" w:rsidRDefault="00A67C5E">
      <w:pPr>
        <w:shd w:val="clear" w:color="auto" w:fill="FFFFFF"/>
        <w:spacing w:after="0" w:line="247" w:lineRule="exact"/>
        <w:ind w:firstLine="552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>10.4. Расходы по оплате государственной пошлины,</w:t>
      </w:r>
      <w:r w:rsidR="00435AA3">
        <w:rPr>
          <w:color w:val="000000"/>
          <w:sz w:val="23"/>
          <w:szCs w:val="23"/>
        </w:rPr>
        <w:t xml:space="preserve"> а также иные расходы</w:t>
      </w:r>
      <w:r>
        <w:rPr>
          <w:color w:val="000000"/>
          <w:sz w:val="23"/>
          <w:szCs w:val="23"/>
        </w:rPr>
        <w:t xml:space="preserve"> связанные с заключением Договора, оплачивает Покупатель.</w:t>
      </w:r>
    </w:p>
    <w:p w:rsidR="002F1EA7" w:rsidRDefault="00A67C5E">
      <w:pPr>
        <w:shd w:val="clear" w:color="auto" w:fill="FFFFFF"/>
        <w:spacing w:after="0" w:line="247" w:lineRule="exact"/>
        <w:ind w:firstLine="567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10.5. Настоящий Договор составлен в трех экземплярах, имеющих равную юридическую силу, по одному для каждой из Сторон, и один для регистрирующего органа.</w:t>
      </w:r>
    </w:p>
    <w:p w:rsidR="002F1EA7" w:rsidRDefault="002F1EA7">
      <w:pPr>
        <w:shd w:val="clear" w:color="auto" w:fill="FFFFFF"/>
        <w:spacing w:after="0" w:line="242" w:lineRule="exact"/>
        <w:jc w:val="both"/>
        <w:rPr>
          <w:color w:val="000000"/>
          <w:sz w:val="23"/>
          <w:szCs w:val="23"/>
        </w:rPr>
      </w:pPr>
    </w:p>
    <w:p w:rsidR="002F1EA7" w:rsidRDefault="00A67C5E">
      <w:pPr>
        <w:shd w:val="clear" w:color="auto" w:fill="FFFFFF"/>
        <w:spacing w:after="0" w:line="242" w:lineRule="exact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>Приложения к настоящему Договору:</w:t>
      </w:r>
    </w:p>
    <w:p w:rsidR="002F1EA7" w:rsidRDefault="006960D6" w:rsidP="006960D6">
      <w:pPr>
        <w:shd w:val="clear" w:color="auto" w:fill="FFFFFF"/>
        <w:tabs>
          <w:tab w:val="left" w:pos="871"/>
        </w:tabs>
        <w:spacing w:after="0" w:line="242" w:lineRule="exact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1. </w:t>
      </w:r>
      <w:r w:rsidR="00A67C5E">
        <w:rPr>
          <w:color w:val="000000"/>
          <w:sz w:val="23"/>
          <w:szCs w:val="23"/>
        </w:rPr>
        <w:t xml:space="preserve">Приложение №1 </w:t>
      </w:r>
      <w:r w:rsidR="00DE45D6">
        <w:rPr>
          <w:color w:val="000000"/>
          <w:sz w:val="23"/>
          <w:szCs w:val="23"/>
        </w:rPr>
        <w:t>«Акт приема-передачи имущества».</w:t>
      </w:r>
    </w:p>
    <w:p w:rsidR="006960D6" w:rsidRDefault="006960D6" w:rsidP="006960D6">
      <w:pPr>
        <w:shd w:val="clear" w:color="auto" w:fill="FFFFFF"/>
        <w:tabs>
          <w:tab w:val="left" w:pos="871"/>
        </w:tabs>
        <w:spacing w:after="0" w:line="242" w:lineRule="exact"/>
        <w:jc w:val="both"/>
        <w:rPr>
          <w:color w:val="000000"/>
          <w:sz w:val="23"/>
          <w:szCs w:val="23"/>
        </w:rPr>
      </w:pPr>
    </w:p>
    <w:p w:rsidR="006960D6" w:rsidRDefault="006960D6" w:rsidP="006960D6">
      <w:pPr>
        <w:shd w:val="clear" w:color="auto" w:fill="FFFFFF"/>
        <w:tabs>
          <w:tab w:val="left" w:pos="871"/>
        </w:tabs>
        <w:spacing w:after="0" w:line="242" w:lineRule="exact"/>
        <w:jc w:val="both"/>
        <w:rPr>
          <w:color w:val="000000"/>
          <w:sz w:val="23"/>
          <w:szCs w:val="23"/>
        </w:rPr>
      </w:pPr>
    </w:p>
    <w:p w:rsidR="006960D6" w:rsidRDefault="006960D6" w:rsidP="006960D6">
      <w:pPr>
        <w:shd w:val="clear" w:color="auto" w:fill="FFFFFF"/>
        <w:tabs>
          <w:tab w:val="left" w:pos="871"/>
        </w:tabs>
        <w:spacing w:after="0" w:line="242" w:lineRule="exact"/>
        <w:jc w:val="both"/>
        <w:rPr>
          <w:color w:val="000000"/>
          <w:sz w:val="23"/>
          <w:szCs w:val="23"/>
        </w:rPr>
      </w:pPr>
    </w:p>
    <w:p w:rsidR="006960D6" w:rsidRPr="006960D6" w:rsidRDefault="006960D6" w:rsidP="006960D6">
      <w:pPr>
        <w:shd w:val="clear" w:color="auto" w:fill="FFFFFF"/>
        <w:tabs>
          <w:tab w:val="left" w:pos="871"/>
        </w:tabs>
        <w:spacing w:after="0" w:line="242" w:lineRule="exact"/>
        <w:jc w:val="both"/>
        <w:rPr>
          <w:color w:val="000000"/>
          <w:sz w:val="23"/>
          <w:szCs w:val="23"/>
        </w:rPr>
      </w:pPr>
    </w:p>
    <w:tbl>
      <w:tblPr>
        <w:tblW w:w="9374" w:type="dxa"/>
        <w:tblLook w:val="04A0" w:firstRow="1" w:lastRow="0" w:firstColumn="1" w:lastColumn="0" w:noHBand="0" w:noVBand="1"/>
      </w:tblPr>
      <w:tblGrid>
        <w:gridCol w:w="4603"/>
        <w:gridCol w:w="4771"/>
      </w:tblGrid>
      <w:tr w:rsidR="002F1EA7" w:rsidRPr="006960D6" w:rsidTr="006960D6">
        <w:trPr>
          <w:trHeight w:val="3849"/>
        </w:trPr>
        <w:tc>
          <w:tcPr>
            <w:tcW w:w="4603" w:type="dxa"/>
          </w:tcPr>
          <w:p w:rsidR="002F1EA7" w:rsidRDefault="00A67C5E" w:rsidP="005C5D07">
            <w:pPr>
              <w:spacing w:after="0" w:line="240" w:lineRule="auto"/>
              <w:rPr>
                <w:b/>
                <w:sz w:val="22"/>
                <w:szCs w:val="23"/>
                <w:u w:val="single"/>
              </w:rPr>
            </w:pPr>
            <w:r w:rsidRPr="006960D6">
              <w:rPr>
                <w:b/>
                <w:sz w:val="22"/>
                <w:szCs w:val="23"/>
                <w:u w:val="single"/>
              </w:rPr>
              <w:t>Продавец:</w:t>
            </w:r>
          </w:p>
          <w:p w:rsidR="006960D6" w:rsidRPr="006960D6" w:rsidRDefault="006960D6" w:rsidP="005C5D07">
            <w:pPr>
              <w:spacing w:after="0" w:line="240" w:lineRule="auto"/>
              <w:rPr>
                <w:b/>
                <w:sz w:val="22"/>
                <w:szCs w:val="23"/>
                <w:u w:val="single"/>
              </w:rPr>
            </w:pPr>
          </w:p>
          <w:p w:rsidR="00435AA3" w:rsidRPr="006960D6" w:rsidRDefault="00590D3F" w:rsidP="005C5D07">
            <w:pPr>
              <w:spacing w:after="0" w:line="240" w:lineRule="auto"/>
              <w:rPr>
                <w:sz w:val="22"/>
                <w:szCs w:val="23"/>
              </w:rPr>
            </w:pPr>
            <w:r w:rsidRPr="006960D6">
              <w:rPr>
                <w:b/>
                <w:sz w:val="22"/>
                <w:szCs w:val="23"/>
              </w:rPr>
              <w:t xml:space="preserve">Финансовый управляющий </w:t>
            </w:r>
            <w:proofErr w:type="spellStart"/>
            <w:r w:rsidRPr="006960D6">
              <w:rPr>
                <w:b/>
                <w:sz w:val="22"/>
                <w:szCs w:val="23"/>
              </w:rPr>
              <w:t>Ускиряева</w:t>
            </w:r>
            <w:proofErr w:type="spellEnd"/>
            <w:r w:rsidRPr="006960D6">
              <w:rPr>
                <w:b/>
                <w:sz w:val="22"/>
                <w:szCs w:val="23"/>
              </w:rPr>
              <w:t xml:space="preserve"> Валентина Алексеевича </w:t>
            </w:r>
            <w:r w:rsidRPr="006960D6">
              <w:rPr>
                <w:sz w:val="22"/>
                <w:szCs w:val="23"/>
              </w:rPr>
              <w:t xml:space="preserve">(13.04.1949 г.р. в г. Оренбурге, адрес регистрации: ул. Шевченко, д. 50, кв. 19, г. Смоленск, Смоленская область, ИНН: 673106965407 СНИЛС 073-148-229 53) </w:t>
            </w:r>
            <w:r w:rsidRPr="006960D6">
              <w:rPr>
                <w:b/>
                <w:sz w:val="22"/>
                <w:szCs w:val="23"/>
              </w:rPr>
              <w:t>Козлов Артем Александрович</w:t>
            </w:r>
            <w:r w:rsidRPr="006960D6">
              <w:rPr>
                <w:sz w:val="22"/>
                <w:szCs w:val="23"/>
              </w:rPr>
              <w:t xml:space="preserve"> (ИНН 773717772962, СНИЛС 170-551-019 34), член «Ассоциации «Московская саморегулируемая организация профессиональных арбитражных управляющих», действующий на основании Определения Арбитражного суда Смоленской области от 15.09.2021г. по делу № А62-1626/19</w:t>
            </w:r>
          </w:p>
          <w:p w:rsidR="00590D3F" w:rsidRPr="006960D6" w:rsidRDefault="00590D3F" w:rsidP="005C5D07">
            <w:pPr>
              <w:spacing w:after="0" w:line="240" w:lineRule="auto"/>
              <w:rPr>
                <w:sz w:val="22"/>
                <w:szCs w:val="23"/>
              </w:rPr>
            </w:pPr>
          </w:p>
          <w:p w:rsidR="00435AA3" w:rsidRPr="006960D6" w:rsidRDefault="00435AA3" w:rsidP="005C5D07">
            <w:pPr>
              <w:spacing w:after="0" w:line="240" w:lineRule="auto"/>
              <w:rPr>
                <w:sz w:val="22"/>
                <w:szCs w:val="23"/>
              </w:rPr>
            </w:pPr>
            <w:r w:rsidRPr="006960D6">
              <w:rPr>
                <w:sz w:val="22"/>
                <w:szCs w:val="23"/>
              </w:rPr>
              <w:t xml:space="preserve">Финансовый управляющий </w:t>
            </w:r>
          </w:p>
          <w:p w:rsidR="005C5D07" w:rsidRPr="006960D6" w:rsidRDefault="005C5D07" w:rsidP="005C5D07">
            <w:pPr>
              <w:spacing w:after="0" w:line="240" w:lineRule="auto"/>
              <w:rPr>
                <w:sz w:val="22"/>
                <w:szCs w:val="23"/>
              </w:rPr>
            </w:pPr>
          </w:p>
          <w:p w:rsidR="002F1EA7" w:rsidRPr="006960D6" w:rsidRDefault="00435AA3" w:rsidP="005C5D07">
            <w:pPr>
              <w:spacing w:after="0" w:line="240" w:lineRule="auto"/>
              <w:rPr>
                <w:b/>
                <w:i/>
                <w:sz w:val="22"/>
                <w:szCs w:val="23"/>
              </w:rPr>
            </w:pPr>
            <w:r w:rsidRPr="006960D6">
              <w:rPr>
                <w:sz w:val="22"/>
                <w:szCs w:val="23"/>
              </w:rPr>
              <w:t>_______________________/ Козлов А.А./</w:t>
            </w:r>
          </w:p>
        </w:tc>
        <w:tc>
          <w:tcPr>
            <w:tcW w:w="4771" w:type="dxa"/>
            <w:shd w:val="clear" w:color="auto" w:fill="auto"/>
          </w:tcPr>
          <w:p w:rsidR="002F1EA7" w:rsidRPr="006960D6" w:rsidRDefault="00A67C5E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  <w:u w:val="single"/>
              </w:rPr>
            </w:pPr>
            <w:r w:rsidRPr="006960D6">
              <w:rPr>
                <w:b/>
                <w:color w:val="000000"/>
                <w:spacing w:val="7"/>
                <w:sz w:val="22"/>
                <w:szCs w:val="23"/>
                <w:u w:val="single"/>
              </w:rPr>
              <w:t>Покупатель:</w:t>
            </w:r>
          </w:p>
          <w:p w:rsidR="002F1EA7" w:rsidRPr="006960D6" w:rsidRDefault="002F1EA7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2F1EA7" w:rsidRPr="006960D6" w:rsidRDefault="002F1EA7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5C5D07" w:rsidRPr="006960D6" w:rsidRDefault="005C5D07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5C5D07" w:rsidRPr="006960D6" w:rsidRDefault="005C5D07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5C5D07" w:rsidRPr="006960D6" w:rsidRDefault="005C5D07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5C5D07" w:rsidRPr="006960D6" w:rsidRDefault="005C5D07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5C5D07" w:rsidRDefault="005C5D07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6960D6" w:rsidRDefault="006960D6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6960D6" w:rsidRDefault="006960D6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6960D6" w:rsidRDefault="006960D6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6960D6" w:rsidRDefault="006960D6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6960D6" w:rsidRDefault="006960D6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6960D6" w:rsidRPr="006960D6" w:rsidRDefault="006960D6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7D576E" w:rsidRPr="006960D6" w:rsidRDefault="007D576E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7D576E" w:rsidRPr="006960D6" w:rsidRDefault="007D576E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7D576E" w:rsidRPr="006960D6" w:rsidRDefault="007D576E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7D576E" w:rsidRPr="006960D6" w:rsidRDefault="007D576E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7D576E" w:rsidRPr="006960D6" w:rsidRDefault="007D576E" w:rsidP="005C5D07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2"/>
                <w:szCs w:val="23"/>
              </w:rPr>
            </w:pPr>
          </w:p>
          <w:p w:rsidR="002F1EA7" w:rsidRPr="006960D6" w:rsidRDefault="000227A5" w:rsidP="005C5D07">
            <w:pPr>
              <w:spacing w:after="0" w:line="240" w:lineRule="auto"/>
              <w:jc w:val="both"/>
              <w:rPr>
                <w:color w:val="000000"/>
                <w:spacing w:val="7"/>
                <w:sz w:val="22"/>
                <w:szCs w:val="23"/>
              </w:rPr>
            </w:pPr>
            <w:r w:rsidRPr="006960D6">
              <w:rPr>
                <w:color w:val="000000"/>
                <w:spacing w:val="7"/>
                <w:sz w:val="22"/>
                <w:szCs w:val="23"/>
              </w:rPr>
              <w:t>______________________/</w:t>
            </w:r>
            <w:r w:rsidR="007D576E" w:rsidRPr="006960D6">
              <w:rPr>
                <w:color w:val="000000"/>
                <w:spacing w:val="7"/>
                <w:sz w:val="22"/>
                <w:szCs w:val="23"/>
              </w:rPr>
              <w:t>____________</w:t>
            </w:r>
            <w:r w:rsidRPr="006960D6">
              <w:rPr>
                <w:color w:val="000000"/>
                <w:spacing w:val="7"/>
                <w:sz w:val="22"/>
                <w:szCs w:val="23"/>
              </w:rPr>
              <w:t>/</w:t>
            </w:r>
          </w:p>
          <w:p w:rsidR="002F1EA7" w:rsidRPr="006960D6" w:rsidRDefault="002F1EA7" w:rsidP="005C5D07">
            <w:pPr>
              <w:tabs>
                <w:tab w:val="left" w:pos="3312"/>
              </w:tabs>
              <w:spacing w:after="0" w:line="240" w:lineRule="auto"/>
              <w:rPr>
                <w:color w:val="000000"/>
                <w:spacing w:val="7"/>
                <w:sz w:val="22"/>
                <w:szCs w:val="23"/>
              </w:rPr>
            </w:pPr>
          </w:p>
        </w:tc>
      </w:tr>
    </w:tbl>
    <w:p w:rsidR="006960D6" w:rsidRDefault="006960D6" w:rsidP="006960D6">
      <w:pPr>
        <w:spacing w:after="0" w:line="19" w:lineRule="atLeast"/>
        <w:ind w:right="332"/>
        <w:rPr>
          <w:bCs/>
          <w:sz w:val="18"/>
          <w:szCs w:val="18"/>
        </w:rPr>
      </w:pPr>
    </w:p>
    <w:p w:rsidR="006960D6" w:rsidRDefault="006960D6">
      <w:pPr>
        <w:spacing w:after="0" w:line="19" w:lineRule="atLeast"/>
        <w:ind w:left="6237" w:right="332"/>
        <w:jc w:val="right"/>
        <w:rPr>
          <w:bCs/>
          <w:sz w:val="18"/>
          <w:szCs w:val="18"/>
        </w:rPr>
      </w:pPr>
    </w:p>
    <w:p w:rsidR="006960D6" w:rsidRDefault="006960D6">
      <w:pPr>
        <w:spacing w:after="0" w:line="19" w:lineRule="atLeast"/>
        <w:ind w:left="6237" w:right="332"/>
        <w:jc w:val="right"/>
        <w:rPr>
          <w:bCs/>
          <w:sz w:val="18"/>
          <w:szCs w:val="18"/>
        </w:rPr>
      </w:pPr>
    </w:p>
    <w:p w:rsidR="006960D6" w:rsidRDefault="006960D6">
      <w:pPr>
        <w:spacing w:after="0" w:line="19" w:lineRule="atLeast"/>
        <w:ind w:left="6237" w:right="332"/>
        <w:jc w:val="right"/>
        <w:rPr>
          <w:bCs/>
          <w:sz w:val="18"/>
          <w:szCs w:val="18"/>
        </w:rPr>
      </w:pPr>
    </w:p>
    <w:p w:rsidR="002F1EA7" w:rsidRDefault="00590D3F">
      <w:pPr>
        <w:spacing w:after="0" w:line="19" w:lineRule="atLeast"/>
        <w:ind w:left="6237" w:right="332"/>
        <w:jc w:val="right"/>
        <w:rPr>
          <w:bCs/>
          <w:sz w:val="18"/>
          <w:szCs w:val="18"/>
        </w:rPr>
      </w:pPr>
      <w:r>
        <w:rPr>
          <w:bCs/>
          <w:sz w:val="18"/>
          <w:szCs w:val="18"/>
        </w:rPr>
        <w:t>Приложение № 1 к Договору №__</w:t>
      </w:r>
      <w:r w:rsidR="009918F1">
        <w:rPr>
          <w:bCs/>
          <w:sz w:val="18"/>
          <w:szCs w:val="18"/>
        </w:rPr>
        <w:t xml:space="preserve"> </w:t>
      </w:r>
      <w:r w:rsidR="00A67C5E">
        <w:rPr>
          <w:rStyle w:val="af4"/>
          <w:b w:val="0"/>
          <w:color w:val="auto"/>
          <w:sz w:val="18"/>
          <w:szCs w:val="18"/>
        </w:rPr>
        <w:t>купли-продажи имущест</w:t>
      </w:r>
      <w:r w:rsidR="00435AA3">
        <w:rPr>
          <w:rStyle w:val="af4"/>
          <w:b w:val="0"/>
          <w:color w:val="auto"/>
          <w:sz w:val="18"/>
          <w:szCs w:val="18"/>
        </w:rPr>
        <w:t>ва по результатам торгов от «</w:t>
      </w:r>
      <w:r>
        <w:rPr>
          <w:rStyle w:val="af4"/>
          <w:b w:val="0"/>
          <w:color w:val="auto"/>
          <w:sz w:val="18"/>
          <w:szCs w:val="18"/>
        </w:rPr>
        <w:t>____</w:t>
      </w:r>
      <w:r w:rsidR="00435AA3">
        <w:rPr>
          <w:rStyle w:val="af4"/>
          <w:b w:val="0"/>
          <w:color w:val="auto"/>
          <w:sz w:val="18"/>
          <w:szCs w:val="18"/>
        </w:rPr>
        <w:t>»</w:t>
      </w:r>
      <w:r>
        <w:rPr>
          <w:rStyle w:val="af4"/>
          <w:b w:val="0"/>
          <w:color w:val="auto"/>
          <w:sz w:val="18"/>
          <w:szCs w:val="18"/>
        </w:rPr>
        <w:t>________202___</w:t>
      </w:r>
      <w:r w:rsidR="00A67C5E">
        <w:rPr>
          <w:rStyle w:val="af4"/>
          <w:b w:val="0"/>
          <w:color w:val="auto"/>
          <w:sz w:val="18"/>
          <w:szCs w:val="18"/>
        </w:rPr>
        <w:t>г.</w:t>
      </w:r>
    </w:p>
    <w:p w:rsidR="002F1EA7" w:rsidRDefault="002F1EA7">
      <w:pPr>
        <w:spacing w:after="0" w:line="19" w:lineRule="atLeast"/>
        <w:ind w:right="332"/>
        <w:jc w:val="center"/>
        <w:rPr>
          <w:b/>
          <w:bCs/>
          <w:sz w:val="24"/>
          <w:szCs w:val="24"/>
        </w:rPr>
      </w:pPr>
    </w:p>
    <w:p w:rsidR="002F1EA7" w:rsidRDefault="002F1EA7">
      <w:pPr>
        <w:spacing w:after="0" w:line="19" w:lineRule="atLeast"/>
        <w:ind w:right="332"/>
        <w:jc w:val="center"/>
        <w:rPr>
          <w:b/>
          <w:bCs/>
          <w:sz w:val="24"/>
          <w:szCs w:val="24"/>
        </w:rPr>
      </w:pPr>
    </w:p>
    <w:p w:rsidR="002F1EA7" w:rsidRPr="00A47898" w:rsidRDefault="00A67C5E">
      <w:pPr>
        <w:spacing w:after="0" w:line="19" w:lineRule="atLeast"/>
        <w:ind w:right="332"/>
        <w:jc w:val="center"/>
        <w:rPr>
          <w:b/>
          <w:bCs/>
          <w:sz w:val="23"/>
          <w:szCs w:val="23"/>
        </w:rPr>
      </w:pPr>
      <w:r w:rsidRPr="00A47898">
        <w:rPr>
          <w:b/>
          <w:bCs/>
          <w:sz w:val="23"/>
          <w:szCs w:val="23"/>
        </w:rPr>
        <w:t>АКТ ПРИЕМА-ПЕРЕДАЧИ</w:t>
      </w:r>
    </w:p>
    <w:p w:rsidR="002F1EA7" w:rsidRPr="00A47898" w:rsidRDefault="00A67C5E">
      <w:pPr>
        <w:spacing w:after="0" w:line="19" w:lineRule="atLeast"/>
        <w:ind w:right="332"/>
        <w:jc w:val="center"/>
        <w:rPr>
          <w:b/>
          <w:bCs/>
          <w:sz w:val="23"/>
          <w:szCs w:val="23"/>
        </w:rPr>
      </w:pPr>
      <w:r w:rsidRPr="00A47898">
        <w:rPr>
          <w:b/>
          <w:bCs/>
          <w:sz w:val="23"/>
          <w:szCs w:val="23"/>
        </w:rPr>
        <w:t>к договору купли-продажи имущества по результатам торгов</w:t>
      </w:r>
    </w:p>
    <w:p w:rsidR="002F1EA7" w:rsidRPr="00A47898" w:rsidRDefault="00435AA3">
      <w:pPr>
        <w:spacing w:after="0" w:line="19" w:lineRule="atLeast"/>
        <w:ind w:right="332"/>
        <w:jc w:val="center"/>
        <w:rPr>
          <w:b/>
          <w:bCs/>
          <w:sz w:val="23"/>
          <w:szCs w:val="23"/>
        </w:rPr>
      </w:pPr>
      <w:r w:rsidRPr="00A47898">
        <w:rPr>
          <w:b/>
          <w:bCs/>
          <w:sz w:val="23"/>
          <w:szCs w:val="23"/>
        </w:rPr>
        <w:t>№</w:t>
      </w:r>
      <w:r w:rsidR="00590D3F">
        <w:rPr>
          <w:b/>
          <w:bCs/>
          <w:sz w:val="23"/>
          <w:szCs w:val="23"/>
        </w:rPr>
        <w:t>____</w:t>
      </w:r>
      <w:r w:rsidRPr="00A47898">
        <w:rPr>
          <w:b/>
          <w:bCs/>
          <w:sz w:val="23"/>
          <w:szCs w:val="23"/>
        </w:rPr>
        <w:t xml:space="preserve">   от «</w:t>
      </w:r>
      <w:r w:rsidR="00590D3F">
        <w:rPr>
          <w:b/>
          <w:bCs/>
          <w:sz w:val="23"/>
          <w:szCs w:val="23"/>
        </w:rPr>
        <w:t>___</w:t>
      </w:r>
      <w:r w:rsidR="00A67C5E" w:rsidRPr="00A47898">
        <w:rPr>
          <w:b/>
          <w:bCs/>
          <w:sz w:val="23"/>
          <w:szCs w:val="23"/>
        </w:rPr>
        <w:t>»</w:t>
      </w:r>
      <w:r w:rsidR="00590D3F">
        <w:rPr>
          <w:b/>
          <w:bCs/>
          <w:sz w:val="23"/>
          <w:szCs w:val="23"/>
        </w:rPr>
        <w:t>__________202___</w:t>
      </w:r>
      <w:r w:rsidR="00A67C5E" w:rsidRPr="00A47898">
        <w:rPr>
          <w:b/>
          <w:bCs/>
          <w:sz w:val="23"/>
          <w:szCs w:val="23"/>
        </w:rPr>
        <w:t>г.</w:t>
      </w:r>
    </w:p>
    <w:p w:rsidR="002F1EA7" w:rsidRPr="00A47898" w:rsidRDefault="002F1EA7">
      <w:pPr>
        <w:tabs>
          <w:tab w:val="left" w:pos="1080"/>
        </w:tabs>
        <w:spacing w:after="0" w:line="19" w:lineRule="atLeast"/>
        <w:ind w:left="360" w:hanging="360"/>
        <w:jc w:val="center"/>
        <w:rPr>
          <w:b/>
          <w:sz w:val="23"/>
          <w:szCs w:val="23"/>
        </w:rPr>
      </w:pPr>
    </w:p>
    <w:p w:rsidR="002F1EA7" w:rsidRPr="00A47898" w:rsidRDefault="00A67C5E">
      <w:pPr>
        <w:tabs>
          <w:tab w:val="left" w:pos="1080"/>
        </w:tabs>
        <w:spacing w:after="0" w:line="19" w:lineRule="atLeast"/>
        <w:ind w:left="360" w:hanging="360"/>
        <w:rPr>
          <w:sz w:val="23"/>
          <w:szCs w:val="23"/>
        </w:rPr>
      </w:pPr>
      <w:r w:rsidRPr="00A47898">
        <w:rPr>
          <w:sz w:val="23"/>
          <w:szCs w:val="23"/>
        </w:rPr>
        <w:t xml:space="preserve">г. Москва                                                                      </w:t>
      </w:r>
      <w:r w:rsidR="009918F1" w:rsidRPr="00A47898">
        <w:rPr>
          <w:sz w:val="23"/>
          <w:szCs w:val="23"/>
        </w:rPr>
        <w:t xml:space="preserve">               </w:t>
      </w:r>
      <w:r w:rsidR="00435AA3" w:rsidRPr="00A47898">
        <w:rPr>
          <w:sz w:val="23"/>
          <w:szCs w:val="23"/>
        </w:rPr>
        <w:t xml:space="preserve">                      </w:t>
      </w:r>
      <w:r w:rsidR="002F6676">
        <w:rPr>
          <w:sz w:val="23"/>
          <w:szCs w:val="23"/>
        </w:rPr>
        <w:t xml:space="preserve">      </w:t>
      </w:r>
      <w:r w:rsidR="00590D3F">
        <w:rPr>
          <w:sz w:val="23"/>
          <w:szCs w:val="23"/>
        </w:rPr>
        <w:t xml:space="preserve">    «___</w:t>
      </w:r>
      <w:r w:rsidR="00435AA3" w:rsidRPr="00A47898">
        <w:rPr>
          <w:sz w:val="23"/>
          <w:szCs w:val="23"/>
        </w:rPr>
        <w:t xml:space="preserve">» </w:t>
      </w:r>
      <w:r w:rsidR="00590D3F">
        <w:rPr>
          <w:sz w:val="23"/>
          <w:szCs w:val="23"/>
        </w:rPr>
        <w:t>______</w:t>
      </w:r>
      <w:r w:rsidRPr="00A47898">
        <w:rPr>
          <w:sz w:val="23"/>
          <w:szCs w:val="23"/>
        </w:rPr>
        <w:t>20</w:t>
      </w:r>
      <w:r w:rsidR="00590D3F">
        <w:rPr>
          <w:sz w:val="23"/>
          <w:szCs w:val="23"/>
        </w:rPr>
        <w:t>2___</w:t>
      </w:r>
      <w:r w:rsidRPr="00A47898">
        <w:rPr>
          <w:sz w:val="23"/>
          <w:szCs w:val="23"/>
        </w:rPr>
        <w:t>г.</w:t>
      </w:r>
    </w:p>
    <w:p w:rsidR="002F1EA7" w:rsidRPr="00A47898" w:rsidRDefault="00A67C5E">
      <w:pPr>
        <w:tabs>
          <w:tab w:val="left" w:pos="1080"/>
        </w:tabs>
        <w:spacing w:after="0" w:line="19" w:lineRule="atLeast"/>
        <w:ind w:left="360" w:hanging="360"/>
        <w:rPr>
          <w:b/>
          <w:sz w:val="23"/>
          <w:szCs w:val="23"/>
        </w:rPr>
      </w:pPr>
      <w:r w:rsidRPr="00A47898">
        <w:rPr>
          <w:sz w:val="23"/>
          <w:szCs w:val="23"/>
        </w:rPr>
        <w:tab/>
      </w:r>
      <w:r w:rsidRPr="00A47898">
        <w:rPr>
          <w:sz w:val="23"/>
          <w:szCs w:val="23"/>
        </w:rPr>
        <w:tab/>
      </w:r>
      <w:r w:rsidRPr="00A47898">
        <w:rPr>
          <w:sz w:val="23"/>
          <w:szCs w:val="23"/>
        </w:rPr>
        <w:tab/>
      </w:r>
      <w:r w:rsidRPr="00A47898">
        <w:rPr>
          <w:sz w:val="23"/>
          <w:szCs w:val="23"/>
        </w:rPr>
        <w:tab/>
        <w:t xml:space="preserve"> </w:t>
      </w:r>
      <w:r w:rsidRPr="00A47898">
        <w:rPr>
          <w:sz w:val="23"/>
          <w:szCs w:val="23"/>
        </w:rPr>
        <w:tab/>
      </w:r>
    </w:p>
    <w:p w:rsidR="00590D3F" w:rsidRDefault="00590D3F" w:rsidP="00590D3F">
      <w:pPr>
        <w:tabs>
          <w:tab w:val="left" w:pos="720"/>
        </w:tabs>
        <w:autoSpaceDE w:val="0"/>
        <w:autoSpaceDN w:val="0"/>
        <w:adjustRightInd w:val="0"/>
        <w:ind w:firstLine="567"/>
        <w:jc w:val="both"/>
        <w:rPr>
          <w:sz w:val="23"/>
          <w:szCs w:val="23"/>
        </w:rPr>
      </w:pPr>
      <w:r w:rsidRPr="00590D3F">
        <w:rPr>
          <w:b/>
          <w:sz w:val="23"/>
          <w:szCs w:val="23"/>
        </w:rPr>
        <w:t xml:space="preserve">Финансовый управляющий </w:t>
      </w:r>
      <w:proofErr w:type="spellStart"/>
      <w:r w:rsidRPr="00590D3F">
        <w:rPr>
          <w:b/>
          <w:sz w:val="23"/>
          <w:szCs w:val="23"/>
        </w:rPr>
        <w:t>Ускиряева</w:t>
      </w:r>
      <w:proofErr w:type="spellEnd"/>
      <w:r w:rsidRPr="00590D3F">
        <w:rPr>
          <w:b/>
          <w:sz w:val="23"/>
          <w:szCs w:val="23"/>
        </w:rPr>
        <w:t xml:space="preserve"> Валентина Алексеевича </w:t>
      </w:r>
      <w:r w:rsidRPr="00590D3F">
        <w:rPr>
          <w:sz w:val="23"/>
          <w:szCs w:val="23"/>
        </w:rPr>
        <w:t xml:space="preserve">(13.04.1949 г.р. в г. Оренбурге, адрес регистрации: ул. Шевченко, д. 50, кв. 19, г. Смоленск, Смоленская область, ИНН: 673106965407 СНИЛС 073-148-229 53) </w:t>
      </w:r>
      <w:r w:rsidRPr="00590D3F">
        <w:rPr>
          <w:b/>
          <w:sz w:val="23"/>
          <w:szCs w:val="23"/>
        </w:rPr>
        <w:t>Козлов Артем Александрович</w:t>
      </w:r>
      <w:r w:rsidRPr="00590D3F">
        <w:rPr>
          <w:sz w:val="23"/>
          <w:szCs w:val="23"/>
        </w:rPr>
        <w:t xml:space="preserve"> (ИНН 773717772962, СНИЛС 170-551-019 34), член «Ассоциации «Московская саморегулируемая организация профессиональных арбитражных управляющих», действующий на основании Определения Арбитражного суда Смоленской области от 15.09.2021г. по делу № А62-1626/19,</w:t>
      </w:r>
      <w:r>
        <w:rPr>
          <w:sz w:val="23"/>
          <w:szCs w:val="23"/>
        </w:rPr>
        <w:t xml:space="preserve"> именуемое в дальнейшем </w:t>
      </w:r>
      <w:r>
        <w:rPr>
          <w:b/>
          <w:sz w:val="23"/>
          <w:szCs w:val="23"/>
        </w:rPr>
        <w:t>«</w:t>
      </w:r>
      <w:r>
        <w:rPr>
          <w:sz w:val="23"/>
          <w:szCs w:val="23"/>
        </w:rPr>
        <w:t>Продавец</w:t>
      </w:r>
      <w:r>
        <w:rPr>
          <w:b/>
          <w:sz w:val="23"/>
          <w:szCs w:val="23"/>
        </w:rPr>
        <w:t xml:space="preserve">», </w:t>
      </w:r>
      <w:r>
        <w:rPr>
          <w:sz w:val="23"/>
          <w:szCs w:val="23"/>
        </w:rPr>
        <w:t xml:space="preserve">с одной стороны, </w:t>
      </w:r>
      <w:r w:rsidRPr="00A312EC">
        <w:rPr>
          <w:sz w:val="23"/>
          <w:szCs w:val="23"/>
        </w:rPr>
        <w:t>и</w:t>
      </w:r>
    </w:p>
    <w:p w:rsidR="002F1EA7" w:rsidRPr="00A47898" w:rsidRDefault="00590D3F" w:rsidP="00590D3F">
      <w:pPr>
        <w:ind w:firstLine="708"/>
        <w:jc w:val="both"/>
        <w:rPr>
          <w:b/>
          <w:sz w:val="23"/>
          <w:szCs w:val="23"/>
        </w:rPr>
      </w:pPr>
      <w:r w:rsidRPr="00590D3F">
        <w:rPr>
          <w:sz w:val="23"/>
          <w:szCs w:val="23"/>
        </w:rPr>
        <w:t>______________________________, именуем (–</w:t>
      </w:r>
      <w:proofErr w:type="spellStart"/>
      <w:r w:rsidRPr="00590D3F">
        <w:rPr>
          <w:sz w:val="23"/>
          <w:szCs w:val="23"/>
        </w:rPr>
        <w:t>ый</w:t>
      </w:r>
      <w:proofErr w:type="spellEnd"/>
      <w:r w:rsidRPr="00590D3F">
        <w:rPr>
          <w:sz w:val="23"/>
          <w:szCs w:val="23"/>
        </w:rPr>
        <w:t>,-</w:t>
      </w:r>
      <w:proofErr w:type="spellStart"/>
      <w:r w:rsidRPr="00590D3F">
        <w:rPr>
          <w:sz w:val="23"/>
          <w:szCs w:val="23"/>
        </w:rPr>
        <w:t>ая</w:t>
      </w:r>
      <w:proofErr w:type="spellEnd"/>
      <w:r w:rsidRPr="00590D3F">
        <w:rPr>
          <w:sz w:val="23"/>
          <w:szCs w:val="23"/>
        </w:rPr>
        <w:t>) в дальнейшем «Покупатель», с другой стор</w:t>
      </w:r>
      <w:r>
        <w:rPr>
          <w:sz w:val="23"/>
          <w:szCs w:val="23"/>
        </w:rPr>
        <w:t>оны, вместе именуемые «Стороны»</w:t>
      </w:r>
      <w:r w:rsidR="00435AA3" w:rsidRPr="00590D3F">
        <w:rPr>
          <w:sz w:val="23"/>
          <w:szCs w:val="23"/>
        </w:rPr>
        <w:t>,</w:t>
      </w:r>
      <w:r w:rsidR="00435AA3" w:rsidRPr="00A47898">
        <w:rPr>
          <w:sz w:val="23"/>
          <w:szCs w:val="23"/>
        </w:rPr>
        <w:t xml:space="preserve"> </w:t>
      </w:r>
      <w:r w:rsidR="00A67C5E" w:rsidRPr="00A47898">
        <w:rPr>
          <w:rFonts w:eastAsia="Calibri"/>
          <w:color w:val="000000"/>
          <w:spacing w:val="1"/>
          <w:sz w:val="23"/>
          <w:szCs w:val="23"/>
        </w:rPr>
        <w:t>составили в рамках дог</w:t>
      </w:r>
      <w:r w:rsidR="00435AA3" w:rsidRPr="00A47898">
        <w:rPr>
          <w:rFonts w:eastAsia="Calibri"/>
          <w:color w:val="000000"/>
          <w:spacing w:val="1"/>
          <w:sz w:val="23"/>
          <w:szCs w:val="23"/>
        </w:rPr>
        <w:t>овора купли-продажи имущества №</w:t>
      </w:r>
      <w:r>
        <w:rPr>
          <w:rFonts w:eastAsia="Calibri"/>
          <w:color w:val="000000"/>
          <w:spacing w:val="1"/>
          <w:sz w:val="23"/>
          <w:szCs w:val="23"/>
        </w:rPr>
        <w:t>____</w:t>
      </w:r>
      <w:r w:rsidR="00A67C5E" w:rsidRPr="00A47898">
        <w:rPr>
          <w:rFonts w:eastAsia="Calibri"/>
          <w:color w:val="000000"/>
          <w:spacing w:val="1"/>
          <w:sz w:val="23"/>
          <w:szCs w:val="23"/>
        </w:rPr>
        <w:t xml:space="preserve"> по результатам тор</w:t>
      </w:r>
      <w:r w:rsidR="009918F1" w:rsidRPr="00A47898">
        <w:rPr>
          <w:rFonts w:eastAsia="Calibri"/>
          <w:color w:val="000000"/>
          <w:spacing w:val="1"/>
          <w:sz w:val="23"/>
          <w:szCs w:val="23"/>
        </w:rPr>
        <w:t>гов №</w:t>
      </w:r>
      <w:r>
        <w:rPr>
          <w:rFonts w:eastAsia="Calibri"/>
          <w:color w:val="000000"/>
          <w:spacing w:val="1"/>
          <w:sz w:val="23"/>
          <w:szCs w:val="23"/>
        </w:rPr>
        <w:t>__________</w:t>
      </w:r>
      <w:r w:rsidR="009918F1" w:rsidRPr="00A47898">
        <w:rPr>
          <w:rFonts w:eastAsia="Calibri"/>
          <w:color w:val="000000"/>
          <w:spacing w:val="1"/>
          <w:sz w:val="23"/>
          <w:szCs w:val="23"/>
        </w:rPr>
        <w:t>,</w:t>
      </w:r>
      <w:r>
        <w:rPr>
          <w:rFonts w:eastAsia="Calibri"/>
          <w:color w:val="000000"/>
          <w:spacing w:val="1"/>
          <w:sz w:val="23"/>
          <w:szCs w:val="23"/>
        </w:rPr>
        <w:t xml:space="preserve"> заключенного «____</w:t>
      </w:r>
      <w:r w:rsidR="009918F1" w:rsidRPr="00A47898">
        <w:rPr>
          <w:rFonts w:eastAsia="Calibri"/>
          <w:color w:val="000000"/>
          <w:spacing w:val="1"/>
          <w:sz w:val="23"/>
          <w:szCs w:val="23"/>
        </w:rPr>
        <w:t>»</w:t>
      </w:r>
      <w:r>
        <w:rPr>
          <w:rFonts w:eastAsia="Calibri"/>
          <w:color w:val="000000"/>
          <w:spacing w:val="1"/>
          <w:sz w:val="23"/>
          <w:szCs w:val="23"/>
        </w:rPr>
        <w:t>________202</w:t>
      </w:r>
      <w:r w:rsidR="006960D6">
        <w:rPr>
          <w:rFonts w:eastAsia="Calibri"/>
          <w:color w:val="000000"/>
          <w:spacing w:val="1"/>
          <w:sz w:val="23"/>
          <w:szCs w:val="23"/>
        </w:rPr>
        <w:t>__</w:t>
      </w:r>
      <w:r w:rsidR="00A67C5E" w:rsidRPr="00A47898">
        <w:rPr>
          <w:rFonts w:eastAsia="Calibri"/>
          <w:color w:val="000000"/>
          <w:spacing w:val="1"/>
          <w:sz w:val="23"/>
          <w:szCs w:val="23"/>
        </w:rPr>
        <w:t>го</w:t>
      </w:r>
      <w:r w:rsidR="009918F1" w:rsidRPr="00A47898">
        <w:rPr>
          <w:rFonts w:eastAsia="Calibri"/>
          <w:color w:val="000000"/>
          <w:spacing w:val="1"/>
          <w:sz w:val="23"/>
          <w:szCs w:val="23"/>
        </w:rPr>
        <w:t>да С</w:t>
      </w:r>
      <w:r w:rsidR="00A67C5E" w:rsidRPr="00A47898">
        <w:rPr>
          <w:rFonts w:eastAsia="Calibri"/>
          <w:color w:val="000000"/>
          <w:spacing w:val="1"/>
          <w:sz w:val="23"/>
          <w:szCs w:val="23"/>
        </w:rPr>
        <w:t xml:space="preserve">торонами (далее – </w:t>
      </w:r>
      <w:r w:rsidR="00A67C5E" w:rsidRPr="00A47898">
        <w:rPr>
          <w:rFonts w:eastAsia="Calibri"/>
          <w:b/>
          <w:color w:val="000000"/>
          <w:spacing w:val="1"/>
          <w:sz w:val="23"/>
          <w:szCs w:val="23"/>
        </w:rPr>
        <w:t>«</w:t>
      </w:r>
      <w:r w:rsidR="00A67C5E" w:rsidRPr="00A47898">
        <w:rPr>
          <w:rFonts w:eastAsia="Calibri"/>
          <w:color w:val="000000"/>
          <w:spacing w:val="1"/>
          <w:sz w:val="23"/>
          <w:szCs w:val="23"/>
        </w:rPr>
        <w:t>Договор</w:t>
      </w:r>
      <w:r w:rsidR="00A67C5E" w:rsidRPr="00A47898">
        <w:rPr>
          <w:rFonts w:eastAsia="Calibri"/>
          <w:b/>
          <w:color w:val="000000"/>
          <w:spacing w:val="1"/>
          <w:sz w:val="23"/>
          <w:szCs w:val="23"/>
        </w:rPr>
        <w:t>»</w:t>
      </w:r>
      <w:r w:rsidR="00A67C5E" w:rsidRPr="00A47898">
        <w:rPr>
          <w:rFonts w:eastAsia="Calibri"/>
          <w:color w:val="000000"/>
          <w:spacing w:val="1"/>
          <w:sz w:val="23"/>
          <w:szCs w:val="23"/>
        </w:rPr>
        <w:t>), настоящий акт о нижеследующем:</w:t>
      </w:r>
    </w:p>
    <w:p w:rsidR="002F1EA7" w:rsidRPr="00A47898" w:rsidRDefault="002F1EA7">
      <w:pPr>
        <w:spacing w:after="0" w:line="240" w:lineRule="auto"/>
        <w:ind w:firstLine="567"/>
        <w:jc w:val="both"/>
        <w:rPr>
          <w:sz w:val="23"/>
          <w:szCs w:val="23"/>
        </w:rPr>
      </w:pPr>
    </w:p>
    <w:p w:rsidR="002F1EA7" w:rsidRPr="00A47898" w:rsidRDefault="00A67C5E">
      <w:pPr>
        <w:spacing w:after="0" w:line="240" w:lineRule="auto"/>
        <w:ind w:firstLine="567"/>
        <w:jc w:val="both"/>
        <w:rPr>
          <w:rFonts w:eastAsia="Calibri"/>
          <w:sz w:val="23"/>
          <w:szCs w:val="23"/>
        </w:rPr>
      </w:pPr>
      <w:r w:rsidRPr="00A47898">
        <w:rPr>
          <w:rFonts w:eastAsia="Calibri"/>
          <w:sz w:val="23"/>
          <w:szCs w:val="23"/>
        </w:rPr>
        <w:t>1. Продавец передал, а Покупатель принял в собственность следующее имущество:</w:t>
      </w:r>
      <w:r w:rsidR="00435AA3" w:rsidRPr="00A47898">
        <w:rPr>
          <w:sz w:val="23"/>
          <w:szCs w:val="23"/>
        </w:rPr>
        <w:t xml:space="preserve"> </w:t>
      </w:r>
      <w:r w:rsidR="00590D3F">
        <w:rPr>
          <w:rFonts w:eastAsia="Calibri"/>
          <w:sz w:val="23"/>
          <w:szCs w:val="23"/>
        </w:rPr>
        <w:t>_____________________________________________________________________________________</w:t>
      </w:r>
    </w:p>
    <w:p w:rsidR="002F1EA7" w:rsidRPr="00A47898" w:rsidRDefault="002F1E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3"/>
          <w:szCs w:val="23"/>
        </w:rPr>
      </w:pPr>
    </w:p>
    <w:p w:rsidR="002F1EA7" w:rsidRPr="00A47898" w:rsidRDefault="00A67C5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Calibri"/>
          <w:sz w:val="23"/>
          <w:szCs w:val="23"/>
        </w:rPr>
      </w:pPr>
      <w:r w:rsidRPr="00A47898">
        <w:rPr>
          <w:rFonts w:eastAsia="Calibri"/>
          <w:sz w:val="23"/>
          <w:szCs w:val="23"/>
        </w:rPr>
        <w:t>2. Претензий к техническому состоянию указанного имущества Покупатель не имеет.</w:t>
      </w:r>
    </w:p>
    <w:p w:rsidR="002F1EA7" w:rsidRPr="00A47898" w:rsidRDefault="002F1EA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sz w:val="23"/>
          <w:szCs w:val="23"/>
        </w:rPr>
      </w:pPr>
    </w:p>
    <w:p w:rsidR="002F1EA7" w:rsidRPr="00A47898" w:rsidRDefault="00A67C5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Calibri"/>
          <w:sz w:val="23"/>
          <w:szCs w:val="23"/>
        </w:rPr>
      </w:pPr>
      <w:r w:rsidRPr="00A47898">
        <w:rPr>
          <w:sz w:val="23"/>
          <w:szCs w:val="23"/>
        </w:rPr>
        <w:t>3</w:t>
      </w:r>
      <w:r w:rsidRPr="00A47898">
        <w:rPr>
          <w:rFonts w:eastAsia="Calibri"/>
          <w:sz w:val="23"/>
          <w:szCs w:val="23"/>
        </w:rPr>
        <w:t xml:space="preserve">. Настоящий акт составлен в трех экземплярах, имеющих равную юридическую силу, по одному для каждой из Сторон, </w:t>
      </w:r>
      <w:r w:rsidRPr="00A47898">
        <w:rPr>
          <w:color w:val="000000"/>
          <w:sz w:val="23"/>
          <w:szCs w:val="23"/>
        </w:rPr>
        <w:t xml:space="preserve">и один для регистрирующего органа </w:t>
      </w:r>
      <w:r w:rsidRPr="00A47898">
        <w:rPr>
          <w:rFonts w:eastAsia="Calibri"/>
          <w:sz w:val="23"/>
          <w:szCs w:val="23"/>
        </w:rPr>
        <w:t>и является неотъемлемым приложением к Договору.</w:t>
      </w:r>
    </w:p>
    <w:p w:rsidR="00A47898" w:rsidRDefault="00A47898" w:rsidP="00A47898">
      <w:pPr>
        <w:spacing w:after="0" w:line="240" w:lineRule="auto"/>
        <w:jc w:val="both"/>
        <w:rPr>
          <w:sz w:val="24"/>
          <w:szCs w:val="24"/>
        </w:rPr>
      </w:pPr>
    </w:p>
    <w:p w:rsidR="00A47898" w:rsidRDefault="00A47898">
      <w:pPr>
        <w:spacing w:after="0" w:line="240" w:lineRule="auto"/>
        <w:ind w:firstLine="567"/>
        <w:jc w:val="both"/>
        <w:rPr>
          <w:sz w:val="24"/>
          <w:szCs w:val="24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4803"/>
        <w:gridCol w:w="4978"/>
      </w:tblGrid>
      <w:tr w:rsidR="00A47898" w:rsidRPr="00540EDE" w:rsidTr="00320049">
        <w:trPr>
          <w:trHeight w:val="5593"/>
        </w:trPr>
        <w:tc>
          <w:tcPr>
            <w:tcW w:w="4803" w:type="dxa"/>
          </w:tcPr>
          <w:p w:rsidR="00A47898" w:rsidRPr="00540EDE" w:rsidRDefault="00A47898" w:rsidP="00320049">
            <w:pPr>
              <w:spacing w:after="0" w:line="240" w:lineRule="auto"/>
              <w:rPr>
                <w:b/>
                <w:sz w:val="23"/>
                <w:szCs w:val="23"/>
                <w:u w:val="single"/>
              </w:rPr>
            </w:pPr>
            <w:r w:rsidRPr="00540EDE">
              <w:rPr>
                <w:b/>
                <w:sz w:val="23"/>
                <w:szCs w:val="23"/>
                <w:u w:val="single"/>
              </w:rPr>
              <w:t>Продавец:</w:t>
            </w:r>
          </w:p>
          <w:p w:rsidR="00590D3F" w:rsidRDefault="00590D3F" w:rsidP="00590D3F">
            <w:pPr>
              <w:spacing w:after="0" w:line="240" w:lineRule="auto"/>
              <w:rPr>
                <w:sz w:val="23"/>
                <w:szCs w:val="23"/>
              </w:rPr>
            </w:pPr>
            <w:r w:rsidRPr="00590D3F">
              <w:rPr>
                <w:b/>
                <w:sz w:val="23"/>
                <w:szCs w:val="23"/>
              </w:rPr>
              <w:t xml:space="preserve">Финансовый управляющий </w:t>
            </w:r>
            <w:proofErr w:type="spellStart"/>
            <w:r w:rsidRPr="00590D3F">
              <w:rPr>
                <w:b/>
                <w:sz w:val="23"/>
                <w:szCs w:val="23"/>
              </w:rPr>
              <w:t>Ускиряева</w:t>
            </w:r>
            <w:proofErr w:type="spellEnd"/>
            <w:r w:rsidRPr="00590D3F">
              <w:rPr>
                <w:b/>
                <w:sz w:val="23"/>
                <w:szCs w:val="23"/>
              </w:rPr>
              <w:t xml:space="preserve"> Валентина Алексеевича </w:t>
            </w:r>
            <w:r w:rsidRPr="00590D3F">
              <w:rPr>
                <w:sz w:val="23"/>
                <w:szCs w:val="23"/>
              </w:rPr>
              <w:t xml:space="preserve">(13.04.1949 г.р. в г. Оренбурге, адрес регистрации: ул. Шевченко, д. 50, кв. 19, г. Смоленск, Смоленская область, ИНН: 673106965407 СНИЛС 073-148-229 53) </w:t>
            </w:r>
            <w:r w:rsidRPr="00590D3F">
              <w:rPr>
                <w:b/>
                <w:sz w:val="23"/>
                <w:szCs w:val="23"/>
              </w:rPr>
              <w:t>Козлов Артем Александрович</w:t>
            </w:r>
            <w:r w:rsidRPr="00590D3F">
              <w:rPr>
                <w:sz w:val="23"/>
                <w:szCs w:val="23"/>
              </w:rPr>
              <w:t xml:space="preserve"> (ИНН 773717772962, СНИЛС 170-551-019 34), член «Ассоциации «Московская саморегулируемая организация профессиональных арбитражных управляющих», действующий на основании Определения Арбитражного суда Смоленской области от 15.09.2021г. по делу № А62-1626/19</w:t>
            </w:r>
          </w:p>
          <w:p w:rsidR="00590D3F" w:rsidRPr="00540EDE" w:rsidRDefault="00590D3F" w:rsidP="00590D3F">
            <w:pPr>
              <w:spacing w:after="0" w:line="240" w:lineRule="auto"/>
              <w:rPr>
                <w:sz w:val="23"/>
                <w:szCs w:val="23"/>
              </w:rPr>
            </w:pPr>
          </w:p>
          <w:p w:rsidR="00590D3F" w:rsidRDefault="00590D3F" w:rsidP="00590D3F">
            <w:pPr>
              <w:spacing w:after="0" w:line="240" w:lineRule="auto"/>
              <w:rPr>
                <w:sz w:val="23"/>
                <w:szCs w:val="23"/>
              </w:rPr>
            </w:pPr>
          </w:p>
          <w:p w:rsidR="00590D3F" w:rsidRPr="00540EDE" w:rsidRDefault="00590D3F" w:rsidP="00590D3F">
            <w:pPr>
              <w:spacing w:after="0" w:line="240" w:lineRule="auto"/>
              <w:rPr>
                <w:sz w:val="23"/>
                <w:szCs w:val="23"/>
              </w:rPr>
            </w:pPr>
            <w:r w:rsidRPr="00540EDE">
              <w:rPr>
                <w:sz w:val="23"/>
                <w:szCs w:val="23"/>
              </w:rPr>
              <w:t xml:space="preserve">Финансовый управляющий </w:t>
            </w:r>
          </w:p>
          <w:p w:rsidR="00590D3F" w:rsidRPr="00540EDE" w:rsidRDefault="00590D3F" w:rsidP="00590D3F">
            <w:pPr>
              <w:spacing w:after="0" w:line="240" w:lineRule="auto"/>
              <w:rPr>
                <w:sz w:val="23"/>
                <w:szCs w:val="23"/>
              </w:rPr>
            </w:pPr>
          </w:p>
          <w:p w:rsidR="00A47898" w:rsidRPr="00540EDE" w:rsidRDefault="00590D3F" w:rsidP="00590D3F">
            <w:pPr>
              <w:spacing w:after="0" w:line="240" w:lineRule="auto"/>
              <w:rPr>
                <w:b/>
                <w:i/>
                <w:sz w:val="23"/>
                <w:szCs w:val="23"/>
              </w:rPr>
            </w:pPr>
            <w:r w:rsidRPr="00540EDE">
              <w:rPr>
                <w:sz w:val="23"/>
                <w:szCs w:val="23"/>
              </w:rPr>
              <w:t>_______________________/ Козлов А.А./</w:t>
            </w:r>
          </w:p>
        </w:tc>
        <w:tc>
          <w:tcPr>
            <w:tcW w:w="4978" w:type="dxa"/>
            <w:shd w:val="clear" w:color="auto" w:fill="auto"/>
          </w:tcPr>
          <w:p w:rsidR="00A47898" w:rsidRPr="00540EDE" w:rsidRDefault="00A47898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  <w:u w:val="single"/>
              </w:rPr>
            </w:pPr>
            <w:r w:rsidRPr="00540EDE">
              <w:rPr>
                <w:b/>
                <w:color w:val="000000"/>
                <w:spacing w:val="7"/>
                <w:sz w:val="23"/>
                <w:szCs w:val="23"/>
                <w:u w:val="single"/>
              </w:rPr>
              <w:t>Покупатель:</w:t>
            </w:r>
          </w:p>
          <w:p w:rsidR="00A47898" w:rsidRPr="00540EDE" w:rsidRDefault="00A47898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A47898" w:rsidRPr="00540EDE" w:rsidRDefault="00A47898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A47898" w:rsidRPr="00540EDE" w:rsidRDefault="00A47898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A47898" w:rsidRPr="00540EDE" w:rsidRDefault="00A47898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A47898" w:rsidRPr="00540EDE" w:rsidRDefault="00A47898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A47898" w:rsidRDefault="00A47898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590D3F" w:rsidRDefault="00590D3F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590D3F" w:rsidRDefault="00590D3F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590D3F" w:rsidRDefault="00590D3F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590D3F" w:rsidRDefault="00590D3F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590D3F" w:rsidRDefault="00590D3F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590D3F" w:rsidRDefault="00590D3F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590D3F" w:rsidRDefault="00590D3F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590D3F" w:rsidRDefault="00590D3F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590D3F" w:rsidRDefault="00590D3F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590D3F" w:rsidRPr="00540EDE" w:rsidRDefault="00590D3F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A47898" w:rsidRPr="00540EDE" w:rsidRDefault="00A47898" w:rsidP="00320049">
            <w:pPr>
              <w:spacing w:after="0" w:line="240" w:lineRule="auto"/>
              <w:jc w:val="both"/>
              <w:rPr>
                <w:b/>
                <w:color w:val="000000"/>
                <w:spacing w:val="7"/>
                <w:sz w:val="23"/>
                <w:szCs w:val="23"/>
              </w:rPr>
            </w:pPr>
          </w:p>
          <w:p w:rsidR="00A47898" w:rsidRPr="00540EDE" w:rsidRDefault="00A47898" w:rsidP="00320049">
            <w:pPr>
              <w:spacing w:after="0" w:line="240" w:lineRule="auto"/>
              <w:jc w:val="both"/>
              <w:rPr>
                <w:color w:val="000000"/>
                <w:spacing w:val="7"/>
                <w:sz w:val="23"/>
                <w:szCs w:val="23"/>
              </w:rPr>
            </w:pPr>
            <w:r w:rsidRPr="00540EDE">
              <w:rPr>
                <w:color w:val="000000"/>
                <w:spacing w:val="7"/>
                <w:sz w:val="23"/>
                <w:szCs w:val="23"/>
              </w:rPr>
              <w:t>__</w:t>
            </w:r>
            <w:r w:rsidR="00590D3F">
              <w:rPr>
                <w:color w:val="000000"/>
                <w:spacing w:val="7"/>
                <w:sz w:val="23"/>
                <w:szCs w:val="23"/>
              </w:rPr>
              <w:t>____________________/</w:t>
            </w:r>
            <w:r w:rsidRPr="00540EDE">
              <w:rPr>
                <w:color w:val="000000"/>
                <w:spacing w:val="7"/>
                <w:sz w:val="23"/>
                <w:szCs w:val="23"/>
              </w:rPr>
              <w:t>/</w:t>
            </w:r>
          </w:p>
          <w:p w:rsidR="00A47898" w:rsidRPr="00540EDE" w:rsidRDefault="00A47898" w:rsidP="00320049">
            <w:pPr>
              <w:tabs>
                <w:tab w:val="left" w:pos="3312"/>
              </w:tabs>
              <w:spacing w:after="0" w:line="240" w:lineRule="auto"/>
              <w:rPr>
                <w:color w:val="000000"/>
                <w:spacing w:val="7"/>
                <w:sz w:val="23"/>
                <w:szCs w:val="23"/>
              </w:rPr>
            </w:pPr>
          </w:p>
        </w:tc>
      </w:tr>
    </w:tbl>
    <w:p w:rsidR="002F1EA7" w:rsidRDefault="002F1EA7" w:rsidP="006960D6">
      <w:pPr>
        <w:rPr>
          <w:sz w:val="24"/>
          <w:szCs w:val="24"/>
        </w:rPr>
      </w:pPr>
    </w:p>
    <w:sectPr w:rsidR="002F1EA7" w:rsidSect="006960D6">
      <w:headerReference w:type="even" r:id="rId9"/>
      <w:footerReference w:type="default" r:id="rId10"/>
      <w:footerReference w:type="first" r:id="rId11"/>
      <w:type w:val="continuous"/>
      <w:pgSz w:w="11906" w:h="16838"/>
      <w:pgMar w:top="568" w:right="566" w:bottom="709" w:left="1134" w:header="709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DD5" w:rsidRDefault="00A67C5E">
      <w:pPr>
        <w:spacing w:after="0" w:line="240" w:lineRule="auto"/>
      </w:pPr>
      <w:r>
        <w:separator/>
      </w:r>
    </w:p>
  </w:endnote>
  <w:endnote w:type="continuationSeparator" w:id="0">
    <w:p w:rsidR="007E7DD5" w:rsidRDefault="00A67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2034507"/>
      <w:docPartObj>
        <w:docPartGallery w:val="Page Numbers (Bottom of Page)"/>
        <w:docPartUnique/>
      </w:docPartObj>
    </w:sdtPr>
    <w:sdtEndPr/>
    <w:sdtContent>
      <w:p w:rsidR="00DE45D6" w:rsidRDefault="00DE45D6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6D87">
          <w:rPr>
            <w:noProof/>
          </w:rPr>
          <w:t>4</w:t>
        </w:r>
        <w:r>
          <w:fldChar w:fldCharType="end"/>
        </w:r>
      </w:p>
    </w:sdtContent>
  </w:sdt>
  <w:p w:rsidR="00DE45D6" w:rsidRDefault="00DE45D6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6034464"/>
      <w:docPartObj>
        <w:docPartGallery w:val="Page Numbers (Bottom of Page)"/>
        <w:docPartUnique/>
      </w:docPartObj>
    </w:sdtPr>
    <w:sdtEndPr/>
    <w:sdtContent>
      <w:p w:rsidR="00C122F8" w:rsidRDefault="00C122F8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60D6">
          <w:rPr>
            <w:noProof/>
          </w:rPr>
          <w:t>1</w:t>
        </w:r>
        <w:r>
          <w:fldChar w:fldCharType="end"/>
        </w:r>
      </w:p>
    </w:sdtContent>
  </w:sdt>
  <w:p w:rsidR="002F1EA7" w:rsidRDefault="002F1EA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DD5" w:rsidRDefault="00A67C5E">
      <w:pPr>
        <w:spacing w:after="0" w:line="240" w:lineRule="auto"/>
      </w:pPr>
      <w:r>
        <w:separator/>
      </w:r>
    </w:p>
  </w:footnote>
  <w:footnote w:type="continuationSeparator" w:id="0">
    <w:p w:rsidR="007E7DD5" w:rsidRDefault="00A67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EA7" w:rsidRDefault="00A67C5E">
    <w:pPr>
      <w:pStyle w:val="aa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6960D6">
      <w:rPr>
        <w:rStyle w:val="af3"/>
        <w:noProof/>
      </w:rPr>
      <w:t>4</w:t>
    </w:r>
    <w:r>
      <w:rPr>
        <w:rStyle w:val="af3"/>
      </w:rPr>
      <w:fldChar w:fldCharType="end"/>
    </w:r>
  </w:p>
  <w:p w:rsidR="002F1EA7" w:rsidRDefault="002F1EA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2850DC"/>
    <w:multiLevelType w:val="multilevel"/>
    <w:tmpl w:val="242850D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550E3C5B"/>
    <w:multiLevelType w:val="singleLevel"/>
    <w:tmpl w:val="550E3C5B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2" w15:restartNumberingAfterBreak="0">
    <w:nsid w:val="5724429C"/>
    <w:multiLevelType w:val="multilevel"/>
    <w:tmpl w:val="5724429C"/>
    <w:lvl w:ilvl="0">
      <w:start w:val="1"/>
      <w:numFmt w:val="decimal"/>
      <w:lvlText w:val="%1."/>
      <w:lvlJc w:val="left"/>
      <w:pPr>
        <w:tabs>
          <w:tab w:val="left" w:pos="4046"/>
        </w:tabs>
        <w:ind w:left="404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4766"/>
        </w:tabs>
        <w:ind w:left="4766" w:hanging="360"/>
      </w:pPr>
    </w:lvl>
    <w:lvl w:ilvl="2">
      <w:start w:val="1"/>
      <w:numFmt w:val="lowerRoman"/>
      <w:lvlText w:val="%3."/>
      <w:lvlJc w:val="right"/>
      <w:pPr>
        <w:tabs>
          <w:tab w:val="left" w:pos="5486"/>
        </w:tabs>
        <w:ind w:left="5486" w:hanging="180"/>
      </w:pPr>
    </w:lvl>
    <w:lvl w:ilvl="3">
      <w:start w:val="1"/>
      <w:numFmt w:val="decimal"/>
      <w:lvlText w:val="%4."/>
      <w:lvlJc w:val="left"/>
      <w:pPr>
        <w:tabs>
          <w:tab w:val="left" w:pos="6206"/>
        </w:tabs>
        <w:ind w:left="6206" w:hanging="360"/>
      </w:pPr>
    </w:lvl>
    <w:lvl w:ilvl="4">
      <w:start w:val="1"/>
      <w:numFmt w:val="lowerLetter"/>
      <w:lvlText w:val="%5."/>
      <w:lvlJc w:val="left"/>
      <w:pPr>
        <w:tabs>
          <w:tab w:val="left" w:pos="6926"/>
        </w:tabs>
        <w:ind w:left="6926" w:hanging="360"/>
      </w:pPr>
    </w:lvl>
    <w:lvl w:ilvl="5">
      <w:start w:val="1"/>
      <w:numFmt w:val="lowerRoman"/>
      <w:lvlText w:val="%6."/>
      <w:lvlJc w:val="right"/>
      <w:pPr>
        <w:tabs>
          <w:tab w:val="left" w:pos="7646"/>
        </w:tabs>
        <w:ind w:left="7646" w:hanging="180"/>
      </w:pPr>
    </w:lvl>
    <w:lvl w:ilvl="6">
      <w:start w:val="1"/>
      <w:numFmt w:val="decimal"/>
      <w:lvlText w:val="%7."/>
      <w:lvlJc w:val="left"/>
      <w:pPr>
        <w:tabs>
          <w:tab w:val="left" w:pos="8366"/>
        </w:tabs>
        <w:ind w:left="8366" w:hanging="360"/>
      </w:pPr>
    </w:lvl>
    <w:lvl w:ilvl="7">
      <w:start w:val="1"/>
      <w:numFmt w:val="lowerLetter"/>
      <w:lvlText w:val="%8."/>
      <w:lvlJc w:val="left"/>
      <w:pPr>
        <w:tabs>
          <w:tab w:val="left" w:pos="9086"/>
        </w:tabs>
        <w:ind w:left="9086" w:hanging="360"/>
      </w:pPr>
    </w:lvl>
    <w:lvl w:ilvl="8">
      <w:start w:val="1"/>
      <w:numFmt w:val="lowerRoman"/>
      <w:lvlText w:val="%9."/>
      <w:lvlJc w:val="right"/>
      <w:pPr>
        <w:tabs>
          <w:tab w:val="left" w:pos="9806"/>
        </w:tabs>
        <w:ind w:left="980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drawingGridHorizontalSpacing w:val="10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06D"/>
    <w:rsid w:val="000021A9"/>
    <w:rsid w:val="00005A1A"/>
    <w:rsid w:val="00011FDA"/>
    <w:rsid w:val="00012378"/>
    <w:rsid w:val="00021115"/>
    <w:rsid w:val="000227A5"/>
    <w:rsid w:val="00033ACB"/>
    <w:rsid w:val="00033CF6"/>
    <w:rsid w:val="000400D8"/>
    <w:rsid w:val="00042056"/>
    <w:rsid w:val="00047915"/>
    <w:rsid w:val="0006390E"/>
    <w:rsid w:val="000642DF"/>
    <w:rsid w:val="00066220"/>
    <w:rsid w:val="00066E06"/>
    <w:rsid w:val="0008621F"/>
    <w:rsid w:val="000964D2"/>
    <w:rsid w:val="00096E2E"/>
    <w:rsid w:val="000A02B5"/>
    <w:rsid w:val="000A2C72"/>
    <w:rsid w:val="000A3BFE"/>
    <w:rsid w:val="000B69EC"/>
    <w:rsid w:val="000F0D74"/>
    <w:rsid w:val="00110412"/>
    <w:rsid w:val="001123DC"/>
    <w:rsid w:val="00123AC1"/>
    <w:rsid w:val="00126511"/>
    <w:rsid w:val="0012766D"/>
    <w:rsid w:val="001279B0"/>
    <w:rsid w:val="00132169"/>
    <w:rsid w:val="001353E8"/>
    <w:rsid w:val="00151C00"/>
    <w:rsid w:val="00155D3B"/>
    <w:rsid w:val="00170CF7"/>
    <w:rsid w:val="001725BC"/>
    <w:rsid w:val="001A3B6D"/>
    <w:rsid w:val="001C0F83"/>
    <w:rsid w:val="001C6561"/>
    <w:rsid w:val="001C759E"/>
    <w:rsid w:val="001D09FC"/>
    <w:rsid w:val="001D51BE"/>
    <w:rsid w:val="001E53E5"/>
    <w:rsid w:val="001E5F08"/>
    <w:rsid w:val="001F5B29"/>
    <w:rsid w:val="002228E2"/>
    <w:rsid w:val="00224185"/>
    <w:rsid w:val="0023129F"/>
    <w:rsid w:val="00232A5D"/>
    <w:rsid w:val="00241443"/>
    <w:rsid w:val="0024356F"/>
    <w:rsid w:val="00244BF8"/>
    <w:rsid w:val="00245BB8"/>
    <w:rsid w:val="00250500"/>
    <w:rsid w:val="0025193F"/>
    <w:rsid w:val="00252D02"/>
    <w:rsid w:val="00260BD6"/>
    <w:rsid w:val="002665DF"/>
    <w:rsid w:val="0027195A"/>
    <w:rsid w:val="0027690C"/>
    <w:rsid w:val="0028484F"/>
    <w:rsid w:val="00294063"/>
    <w:rsid w:val="002A51C3"/>
    <w:rsid w:val="002B1BDA"/>
    <w:rsid w:val="002B6642"/>
    <w:rsid w:val="002C7618"/>
    <w:rsid w:val="002C7C54"/>
    <w:rsid w:val="002D2C05"/>
    <w:rsid w:val="002D4BDB"/>
    <w:rsid w:val="002E47D5"/>
    <w:rsid w:val="002F1EA7"/>
    <w:rsid w:val="002F6676"/>
    <w:rsid w:val="002F7BD7"/>
    <w:rsid w:val="0030380C"/>
    <w:rsid w:val="0031125C"/>
    <w:rsid w:val="003130CA"/>
    <w:rsid w:val="003202C6"/>
    <w:rsid w:val="003320E9"/>
    <w:rsid w:val="0033406B"/>
    <w:rsid w:val="003357AF"/>
    <w:rsid w:val="00340514"/>
    <w:rsid w:val="00361926"/>
    <w:rsid w:val="00372956"/>
    <w:rsid w:val="00377BBD"/>
    <w:rsid w:val="003828C4"/>
    <w:rsid w:val="00387B9F"/>
    <w:rsid w:val="00396978"/>
    <w:rsid w:val="003C1BD7"/>
    <w:rsid w:val="003C2A8E"/>
    <w:rsid w:val="003D2A88"/>
    <w:rsid w:val="003D7C1C"/>
    <w:rsid w:val="003E1087"/>
    <w:rsid w:val="003F2E71"/>
    <w:rsid w:val="00414B3D"/>
    <w:rsid w:val="00432333"/>
    <w:rsid w:val="00435AA3"/>
    <w:rsid w:val="00436B80"/>
    <w:rsid w:val="00444940"/>
    <w:rsid w:val="00444A52"/>
    <w:rsid w:val="00446A90"/>
    <w:rsid w:val="0045430A"/>
    <w:rsid w:val="00461638"/>
    <w:rsid w:val="00471816"/>
    <w:rsid w:val="0047720C"/>
    <w:rsid w:val="00477EA5"/>
    <w:rsid w:val="004935D2"/>
    <w:rsid w:val="00493743"/>
    <w:rsid w:val="00493ACB"/>
    <w:rsid w:val="00494F0B"/>
    <w:rsid w:val="004B5C7D"/>
    <w:rsid w:val="004B5D40"/>
    <w:rsid w:val="004D27EF"/>
    <w:rsid w:val="004E2066"/>
    <w:rsid w:val="004E3C21"/>
    <w:rsid w:val="004E5E28"/>
    <w:rsid w:val="004F45E0"/>
    <w:rsid w:val="00500DB8"/>
    <w:rsid w:val="005042DC"/>
    <w:rsid w:val="005064E1"/>
    <w:rsid w:val="00520547"/>
    <w:rsid w:val="00520F3B"/>
    <w:rsid w:val="00522CC1"/>
    <w:rsid w:val="005233D6"/>
    <w:rsid w:val="00523C30"/>
    <w:rsid w:val="00532B96"/>
    <w:rsid w:val="00540EDE"/>
    <w:rsid w:val="00554EA4"/>
    <w:rsid w:val="00563CA5"/>
    <w:rsid w:val="0056566A"/>
    <w:rsid w:val="00581844"/>
    <w:rsid w:val="00590D3F"/>
    <w:rsid w:val="005A349E"/>
    <w:rsid w:val="005B1956"/>
    <w:rsid w:val="005B5AEF"/>
    <w:rsid w:val="005C406D"/>
    <w:rsid w:val="005C5D07"/>
    <w:rsid w:val="005C78F2"/>
    <w:rsid w:val="005D473E"/>
    <w:rsid w:val="005D4DB7"/>
    <w:rsid w:val="006002A3"/>
    <w:rsid w:val="0061087D"/>
    <w:rsid w:val="00620B4B"/>
    <w:rsid w:val="00625A5C"/>
    <w:rsid w:val="0063238F"/>
    <w:rsid w:val="006550CF"/>
    <w:rsid w:val="00660BCE"/>
    <w:rsid w:val="00661D14"/>
    <w:rsid w:val="0067057F"/>
    <w:rsid w:val="00676816"/>
    <w:rsid w:val="00684E24"/>
    <w:rsid w:val="00690656"/>
    <w:rsid w:val="00695DEF"/>
    <w:rsid w:val="006960D6"/>
    <w:rsid w:val="006B56DD"/>
    <w:rsid w:val="006C0331"/>
    <w:rsid w:val="006C4F71"/>
    <w:rsid w:val="006D3E95"/>
    <w:rsid w:val="007214D4"/>
    <w:rsid w:val="007215FB"/>
    <w:rsid w:val="00726C34"/>
    <w:rsid w:val="00736FEA"/>
    <w:rsid w:val="00742DEA"/>
    <w:rsid w:val="00765BF2"/>
    <w:rsid w:val="00776E84"/>
    <w:rsid w:val="00777795"/>
    <w:rsid w:val="00777CC6"/>
    <w:rsid w:val="00793401"/>
    <w:rsid w:val="0079468F"/>
    <w:rsid w:val="007A165D"/>
    <w:rsid w:val="007A4FD1"/>
    <w:rsid w:val="007B318A"/>
    <w:rsid w:val="007B57C5"/>
    <w:rsid w:val="007C0AAA"/>
    <w:rsid w:val="007C1571"/>
    <w:rsid w:val="007C18D7"/>
    <w:rsid w:val="007C4703"/>
    <w:rsid w:val="007D51D8"/>
    <w:rsid w:val="007D576E"/>
    <w:rsid w:val="007D5B48"/>
    <w:rsid w:val="007E7DD5"/>
    <w:rsid w:val="007F3A46"/>
    <w:rsid w:val="007F5437"/>
    <w:rsid w:val="007F7EA4"/>
    <w:rsid w:val="00802F44"/>
    <w:rsid w:val="008045EA"/>
    <w:rsid w:val="00812464"/>
    <w:rsid w:val="008137BE"/>
    <w:rsid w:val="0082103F"/>
    <w:rsid w:val="00823276"/>
    <w:rsid w:val="008318AB"/>
    <w:rsid w:val="00835DE0"/>
    <w:rsid w:val="00842E98"/>
    <w:rsid w:val="0084501D"/>
    <w:rsid w:val="00862218"/>
    <w:rsid w:val="00865933"/>
    <w:rsid w:val="00875C9D"/>
    <w:rsid w:val="0087788A"/>
    <w:rsid w:val="00893D21"/>
    <w:rsid w:val="0089556C"/>
    <w:rsid w:val="008A23D2"/>
    <w:rsid w:val="008A5A18"/>
    <w:rsid w:val="008A5B0E"/>
    <w:rsid w:val="008C0201"/>
    <w:rsid w:val="008C1317"/>
    <w:rsid w:val="008C49CB"/>
    <w:rsid w:val="008C5658"/>
    <w:rsid w:val="008D1037"/>
    <w:rsid w:val="008D1395"/>
    <w:rsid w:val="008D63C5"/>
    <w:rsid w:val="008D695B"/>
    <w:rsid w:val="008F03F1"/>
    <w:rsid w:val="008F52AB"/>
    <w:rsid w:val="00900194"/>
    <w:rsid w:val="00921017"/>
    <w:rsid w:val="00925296"/>
    <w:rsid w:val="00933C17"/>
    <w:rsid w:val="00937DC9"/>
    <w:rsid w:val="00941983"/>
    <w:rsid w:val="00953DFF"/>
    <w:rsid w:val="00954CBB"/>
    <w:rsid w:val="009627A7"/>
    <w:rsid w:val="009679F2"/>
    <w:rsid w:val="00983699"/>
    <w:rsid w:val="00984E4C"/>
    <w:rsid w:val="009855FF"/>
    <w:rsid w:val="009918F1"/>
    <w:rsid w:val="009930A5"/>
    <w:rsid w:val="00994D8F"/>
    <w:rsid w:val="009A75F2"/>
    <w:rsid w:val="009B59D9"/>
    <w:rsid w:val="009C5227"/>
    <w:rsid w:val="009D3D81"/>
    <w:rsid w:val="009D428C"/>
    <w:rsid w:val="009D4FE6"/>
    <w:rsid w:val="009D681C"/>
    <w:rsid w:val="009E2A76"/>
    <w:rsid w:val="009E62BC"/>
    <w:rsid w:val="009F7620"/>
    <w:rsid w:val="00A02121"/>
    <w:rsid w:val="00A02DD5"/>
    <w:rsid w:val="00A04653"/>
    <w:rsid w:val="00A133D6"/>
    <w:rsid w:val="00A15A65"/>
    <w:rsid w:val="00A17EB2"/>
    <w:rsid w:val="00A20BB3"/>
    <w:rsid w:val="00A312EC"/>
    <w:rsid w:val="00A4262E"/>
    <w:rsid w:val="00A47898"/>
    <w:rsid w:val="00A551F1"/>
    <w:rsid w:val="00A62B5F"/>
    <w:rsid w:val="00A67C5E"/>
    <w:rsid w:val="00A7066C"/>
    <w:rsid w:val="00A7103C"/>
    <w:rsid w:val="00A72D6C"/>
    <w:rsid w:val="00A91F56"/>
    <w:rsid w:val="00A96F0A"/>
    <w:rsid w:val="00AA53E5"/>
    <w:rsid w:val="00AA558E"/>
    <w:rsid w:val="00AA602C"/>
    <w:rsid w:val="00AB2153"/>
    <w:rsid w:val="00AB4C99"/>
    <w:rsid w:val="00AC3D3A"/>
    <w:rsid w:val="00AD4035"/>
    <w:rsid w:val="00AD6D2D"/>
    <w:rsid w:val="00AF09D4"/>
    <w:rsid w:val="00AF4498"/>
    <w:rsid w:val="00AF4E93"/>
    <w:rsid w:val="00B03F99"/>
    <w:rsid w:val="00B0509A"/>
    <w:rsid w:val="00B27C4C"/>
    <w:rsid w:val="00B27CD1"/>
    <w:rsid w:val="00B35E84"/>
    <w:rsid w:val="00B40D6E"/>
    <w:rsid w:val="00B45A95"/>
    <w:rsid w:val="00B547B7"/>
    <w:rsid w:val="00B81107"/>
    <w:rsid w:val="00B85B53"/>
    <w:rsid w:val="00B86E1F"/>
    <w:rsid w:val="00B92FBE"/>
    <w:rsid w:val="00BA3BBB"/>
    <w:rsid w:val="00BA6976"/>
    <w:rsid w:val="00BB4094"/>
    <w:rsid w:val="00BB498E"/>
    <w:rsid w:val="00BB5096"/>
    <w:rsid w:val="00BB6B5C"/>
    <w:rsid w:val="00BB6E73"/>
    <w:rsid w:val="00BC1703"/>
    <w:rsid w:val="00BD1032"/>
    <w:rsid w:val="00BD54B4"/>
    <w:rsid w:val="00BE060A"/>
    <w:rsid w:val="00BE1F02"/>
    <w:rsid w:val="00BE5ADB"/>
    <w:rsid w:val="00BF7E49"/>
    <w:rsid w:val="00C122F8"/>
    <w:rsid w:val="00C207A1"/>
    <w:rsid w:val="00C256FB"/>
    <w:rsid w:val="00C26DA5"/>
    <w:rsid w:val="00C32D2F"/>
    <w:rsid w:val="00C63AAB"/>
    <w:rsid w:val="00C65386"/>
    <w:rsid w:val="00C7265E"/>
    <w:rsid w:val="00C756C0"/>
    <w:rsid w:val="00C94DA4"/>
    <w:rsid w:val="00C96191"/>
    <w:rsid w:val="00C9706A"/>
    <w:rsid w:val="00CB0A17"/>
    <w:rsid w:val="00CB4671"/>
    <w:rsid w:val="00CB5047"/>
    <w:rsid w:val="00CC5832"/>
    <w:rsid w:val="00CC6BBA"/>
    <w:rsid w:val="00CD480D"/>
    <w:rsid w:val="00D020C0"/>
    <w:rsid w:val="00D3706D"/>
    <w:rsid w:val="00D41941"/>
    <w:rsid w:val="00D44F50"/>
    <w:rsid w:val="00D546AC"/>
    <w:rsid w:val="00D56EBA"/>
    <w:rsid w:val="00D70C34"/>
    <w:rsid w:val="00D71A00"/>
    <w:rsid w:val="00D728A8"/>
    <w:rsid w:val="00D73750"/>
    <w:rsid w:val="00D81CD4"/>
    <w:rsid w:val="00D82BAE"/>
    <w:rsid w:val="00D9158B"/>
    <w:rsid w:val="00D959A1"/>
    <w:rsid w:val="00DB33B3"/>
    <w:rsid w:val="00DB45B2"/>
    <w:rsid w:val="00DB7334"/>
    <w:rsid w:val="00DC7032"/>
    <w:rsid w:val="00DD4635"/>
    <w:rsid w:val="00DD53C2"/>
    <w:rsid w:val="00DE45D6"/>
    <w:rsid w:val="00DE4C29"/>
    <w:rsid w:val="00DE5794"/>
    <w:rsid w:val="00E0457D"/>
    <w:rsid w:val="00E05D9A"/>
    <w:rsid w:val="00E1091E"/>
    <w:rsid w:val="00E4379D"/>
    <w:rsid w:val="00E52A44"/>
    <w:rsid w:val="00E53CB5"/>
    <w:rsid w:val="00E65BEF"/>
    <w:rsid w:val="00E66BA7"/>
    <w:rsid w:val="00E86DF8"/>
    <w:rsid w:val="00EA3AE5"/>
    <w:rsid w:val="00EC2149"/>
    <w:rsid w:val="00ED3E47"/>
    <w:rsid w:val="00ED4F2B"/>
    <w:rsid w:val="00ED6D87"/>
    <w:rsid w:val="00EE2466"/>
    <w:rsid w:val="00EE3580"/>
    <w:rsid w:val="00F11A3E"/>
    <w:rsid w:val="00F33542"/>
    <w:rsid w:val="00F43789"/>
    <w:rsid w:val="00F51946"/>
    <w:rsid w:val="00F6023E"/>
    <w:rsid w:val="00F62CE5"/>
    <w:rsid w:val="00F6600C"/>
    <w:rsid w:val="00F765D8"/>
    <w:rsid w:val="00F83359"/>
    <w:rsid w:val="00F869DF"/>
    <w:rsid w:val="00F9635D"/>
    <w:rsid w:val="00FA114A"/>
    <w:rsid w:val="00FA2069"/>
    <w:rsid w:val="00FA579A"/>
    <w:rsid w:val="00FB79B6"/>
    <w:rsid w:val="00FB7AF3"/>
    <w:rsid w:val="00FC3E56"/>
    <w:rsid w:val="00FC51AC"/>
    <w:rsid w:val="00FC7049"/>
    <w:rsid w:val="00FD04EF"/>
    <w:rsid w:val="00FD13D3"/>
    <w:rsid w:val="00FE1494"/>
    <w:rsid w:val="00FE7971"/>
    <w:rsid w:val="00FF338B"/>
    <w:rsid w:val="00FF67F7"/>
    <w:rsid w:val="303F3476"/>
    <w:rsid w:val="3C39239F"/>
    <w:rsid w:val="459F5B59"/>
    <w:rsid w:val="4C100E47"/>
    <w:rsid w:val="7A84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D599C9FD-4EB2-41B8-8A78-05E1B79FB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qFormat="1"/>
    <w:lsdException w:name="annotation text" w:unhideWhenUsed="1"/>
    <w:lsdException w:name="header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qFormat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898"/>
    <w:pPr>
      <w:spacing w:after="160" w:line="259" w:lineRule="auto"/>
    </w:pPr>
    <w:rPr>
      <w:rFonts w:eastAsia="Times New Roman"/>
    </w:rPr>
  </w:style>
  <w:style w:type="paragraph" w:styleId="1">
    <w:name w:val="heading 1"/>
    <w:basedOn w:val="a"/>
    <w:next w:val="a"/>
    <w:link w:val="10"/>
    <w:qFormat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annotation text"/>
    <w:basedOn w:val="a"/>
    <w:link w:val="a6"/>
    <w:unhideWhenUsed/>
  </w:style>
  <w:style w:type="paragraph" w:styleId="a7">
    <w:name w:val="annotation subject"/>
    <w:basedOn w:val="a5"/>
    <w:next w:val="a5"/>
    <w:link w:val="a8"/>
    <w:semiHidden/>
    <w:unhideWhenUsed/>
    <w:pPr>
      <w:spacing w:line="240" w:lineRule="auto"/>
    </w:pPr>
    <w:rPr>
      <w:b/>
      <w:bCs/>
    </w:rPr>
  </w:style>
  <w:style w:type="paragraph" w:styleId="a9">
    <w:name w:val="footnote text"/>
    <w:basedOn w:val="a"/>
    <w:semiHidden/>
    <w:qFormat/>
  </w:style>
  <w:style w:type="paragraph" w:styleId="aa">
    <w:name w:val="header"/>
    <w:basedOn w:val="a"/>
    <w:qFormat/>
    <w:pPr>
      <w:tabs>
        <w:tab w:val="center" w:pos="4677"/>
        <w:tab w:val="right" w:pos="9355"/>
      </w:tabs>
    </w:pPr>
  </w:style>
  <w:style w:type="paragraph" w:styleId="ab">
    <w:name w:val="Body Text"/>
    <w:basedOn w:val="a"/>
    <w:link w:val="ac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styleId="ad">
    <w:name w:val="footer"/>
    <w:basedOn w:val="a"/>
    <w:link w:val="ae"/>
    <w:uiPriority w:val="99"/>
    <w:qFormat/>
    <w:pPr>
      <w:tabs>
        <w:tab w:val="center" w:pos="4677"/>
        <w:tab w:val="right" w:pos="9355"/>
      </w:tabs>
    </w:pPr>
  </w:style>
  <w:style w:type="paragraph" w:styleId="af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af0">
    <w:name w:val="footnote reference"/>
    <w:semiHidden/>
    <w:qFormat/>
    <w:rPr>
      <w:vertAlign w:val="superscript"/>
    </w:rPr>
  </w:style>
  <w:style w:type="character" w:styleId="af1">
    <w:name w:val="annotation reference"/>
    <w:basedOn w:val="a0"/>
    <w:semiHidden/>
    <w:unhideWhenUsed/>
    <w:rPr>
      <w:sz w:val="16"/>
      <w:szCs w:val="16"/>
    </w:rPr>
  </w:style>
  <w:style w:type="character" w:styleId="af2">
    <w:name w:val="Hyperlink"/>
    <w:uiPriority w:val="99"/>
    <w:unhideWhenUsed/>
    <w:rPr>
      <w:color w:val="0000FF"/>
      <w:u w:val="single"/>
    </w:rPr>
  </w:style>
  <w:style w:type="character" w:styleId="af3">
    <w:name w:val="page number"/>
    <w:basedOn w:val="a0"/>
  </w:style>
  <w:style w:type="character" w:customStyle="1" w:styleId="af4">
    <w:name w:val="Цветовое выделение"/>
    <w:rPr>
      <w:b/>
      <w:color w:val="000080"/>
      <w:sz w:val="20"/>
    </w:rPr>
  </w:style>
  <w:style w:type="paragraph" w:customStyle="1" w:styleId="af5">
    <w:name w:val="Таблицы (моноширинный)"/>
    <w:basedOn w:val="a"/>
    <w:next w:val="a"/>
    <w:qFormat/>
    <w:pPr>
      <w:widowControl w:val="0"/>
      <w:jc w:val="both"/>
    </w:pPr>
    <w:rPr>
      <w:rFonts w:ascii="Courier New" w:hAnsi="Courier New"/>
      <w:snapToGrid w:val="0"/>
    </w:rPr>
  </w:style>
  <w:style w:type="paragraph" w:customStyle="1" w:styleId="ConsNonformat">
    <w:name w:val="ConsNonformat"/>
    <w:qFormat/>
    <w:pPr>
      <w:widowControl w:val="0"/>
      <w:autoSpaceDE w:val="0"/>
      <w:autoSpaceDN w:val="0"/>
      <w:adjustRightInd w:val="0"/>
      <w:spacing w:after="160" w:line="259" w:lineRule="auto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qFormat/>
    <w:pPr>
      <w:widowControl w:val="0"/>
      <w:autoSpaceDE w:val="0"/>
      <w:autoSpaceDN w:val="0"/>
      <w:adjustRightInd w:val="0"/>
      <w:spacing w:after="160" w:line="259" w:lineRule="auto"/>
      <w:ind w:right="19772" w:firstLine="720"/>
    </w:pPr>
    <w:rPr>
      <w:rFonts w:ascii="Arial" w:eastAsia="Times New Roman" w:hAnsi="Arial" w:cs="Arial"/>
    </w:rPr>
  </w:style>
  <w:style w:type="paragraph" w:customStyle="1" w:styleId="11">
    <w:name w:val="Обычный1"/>
    <w:qFormat/>
    <w:pPr>
      <w:spacing w:after="160" w:line="259" w:lineRule="auto"/>
    </w:pPr>
    <w:rPr>
      <w:rFonts w:eastAsia="Times New Roman"/>
      <w:sz w:val="24"/>
    </w:rPr>
  </w:style>
  <w:style w:type="character" w:customStyle="1" w:styleId="10">
    <w:name w:val="Заголовок 1 Знак"/>
    <w:link w:val="1"/>
    <w:qFormat/>
    <w:rPr>
      <w:sz w:val="28"/>
    </w:rPr>
  </w:style>
  <w:style w:type="character" w:customStyle="1" w:styleId="ac">
    <w:name w:val="Основной текст Знак"/>
    <w:link w:val="ab"/>
    <w:rPr>
      <w:color w:val="000000"/>
      <w:shd w:val="clear" w:color="auto" w:fill="FFFFFF"/>
    </w:rPr>
  </w:style>
  <w:style w:type="paragraph" w:customStyle="1" w:styleId="ConsCell">
    <w:name w:val="ConsCell"/>
    <w:uiPriority w:val="99"/>
    <w:qFormat/>
    <w:pPr>
      <w:widowControl w:val="0"/>
      <w:autoSpaceDE w:val="0"/>
      <w:autoSpaceDN w:val="0"/>
      <w:spacing w:after="160" w:line="259" w:lineRule="auto"/>
    </w:pPr>
    <w:rPr>
      <w:rFonts w:ascii="Arial" w:eastAsia="Times New Roman" w:hAnsi="Arial" w:cs="Arial"/>
    </w:rPr>
  </w:style>
  <w:style w:type="character" w:customStyle="1" w:styleId="apple-converted-space">
    <w:name w:val="apple-converted-space"/>
    <w:basedOn w:val="a0"/>
  </w:style>
  <w:style w:type="paragraph" w:customStyle="1" w:styleId="12">
    <w:name w:val="Абзац списка1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3"/>
    <w:semiHidden/>
    <w:rPr>
      <w:rFonts w:ascii="Segoe UI" w:eastAsia="Times New Roman" w:hAnsi="Segoe UI" w:cs="Segoe UI"/>
      <w:sz w:val="18"/>
      <w:szCs w:val="18"/>
    </w:rPr>
  </w:style>
  <w:style w:type="character" w:customStyle="1" w:styleId="a6">
    <w:name w:val="Текст примечания Знак"/>
    <w:basedOn w:val="a0"/>
    <w:link w:val="a5"/>
    <w:rPr>
      <w:rFonts w:eastAsia="Times New Roman"/>
    </w:rPr>
  </w:style>
  <w:style w:type="character" w:customStyle="1" w:styleId="a8">
    <w:name w:val="Тема примечания Знак"/>
    <w:basedOn w:val="a6"/>
    <w:link w:val="a7"/>
    <w:semiHidden/>
    <w:rPr>
      <w:rFonts w:eastAsia="Times New Roman"/>
      <w:b/>
      <w:bCs/>
    </w:rPr>
  </w:style>
  <w:style w:type="paragraph" w:styleId="af6">
    <w:name w:val="List Paragraph"/>
    <w:basedOn w:val="a"/>
    <w:uiPriority w:val="99"/>
    <w:pPr>
      <w:ind w:left="720"/>
      <w:contextualSpacing/>
    </w:pPr>
  </w:style>
  <w:style w:type="paragraph" w:styleId="af7">
    <w:name w:val="No Spacing"/>
    <w:uiPriority w:val="1"/>
    <w:qFormat/>
    <w:rPr>
      <w:rFonts w:ascii="Calibri" w:eastAsia="Times New Roman" w:hAnsi="Calibri"/>
      <w:sz w:val="22"/>
      <w:szCs w:val="22"/>
    </w:rPr>
  </w:style>
  <w:style w:type="character" w:customStyle="1" w:styleId="2">
    <w:name w:val="Основной текст (2) + Полужирный"/>
    <w:basedOn w:val="a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">
    <w:name w:val="Основной текст (5)_"/>
    <w:basedOn w:val="a0"/>
    <w:rPr>
      <w:rFonts w:ascii="Times New Roman" w:eastAsia="Times New Roman" w:hAnsi="Times New Roman" w:cs="Times New Roman"/>
      <w:i/>
      <w:iCs/>
      <w:sz w:val="22"/>
      <w:szCs w:val="22"/>
      <w:u w:val="none"/>
    </w:rPr>
  </w:style>
  <w:style w:type="character" w:customStyle="1" w:styleId="50">
    <w:name w:val="Основной текст (5) + Не курсив"/>
    <w:basedOn w:val="5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i/>
      <w:iCs/>
      <w:color w:val="50697D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e">
    <w:name w:val="Нижний колонтитул Знак"/>
    <w:basedOn w:val="a0"/>
    <w:link w:val="ad"/>
    <w:uiPriority w:val="99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2579018-A80A-4009-AF60-AC281ED39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4</Pages>
  <Words>1827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12219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Рубан Дарья Сергеевна</cp:lastModifiedBy>
  <cp:revision>66</cp:revision>
  <cp:lastPrinted>2023-11-02T15:58:00Z</cp:lastPrinted>
  <dcterms:created xsi:type="dcterms:W3CDTF">2018-06-06T15:07:00Z</dcterms:created>
  <dcterms:modified xsi:type="dcterms:W3CDTF">2025-03-05T17:10:00Z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1049-11.2.0.9747</vt:lpwstr>
  </property>
</Properties>
</file>