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FE81B" w14:textId="7CCAE93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A1EBD">
        <w:rPr>
          <w:b/>
          <w:sz w:val="24"/>
          <w:szCs w:val="24"/>
        </w:rPr>
        <w:t>3298</w:t>
      </w:r>
      <w:r w:rsidR="00424B57">
        <w:rPr>
          <w:b/>
          <w:sz w:val="24"/>
          <w:szCs w:val="24"/>
        </w:rPr>
        <w:t>.</w:t>
      </w:r>
    </w:p>
    <w:p w14:paraId="2FB840D5" w14:textId="11581FDC" w:rsidR="00320475" w:rsidRPr="00320475" w:rsidRDefault="00AA1EB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09.04.2025</w:t>
      </w:r>
    </w:p>
    <w:p w14:paraId="4A9BE9F2" w14:textId="67CE074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A1EBD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A1EBD">
        <w:rPr>
          <w:sz w:val="24"/>
          <w:szCs w:val="24"/>
        </w:rPr>
        <w:t>открытый аукцион</w:t>
      </w:r>
    </w:p>
    <w:p w14:paraId="5A6AB617" w14:textId="0F6239A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A1EBD">
        <w:rPr>
          <w:sz w:val="24"/>
          <w:szCs w:val="24"/>
        </w:rPr>
        <w:t>АО0003298</w:t>
      </w:r>
    </w:p>
    <w:p w14:paraId="4AD86DA4" w14:textId="6CAA1BC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A1EB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A1EBD">
        <w:rPr>
          <w:sz w:val="24"/>
          <w:szCs w:val="24"/>
        </w:rPr>
        <w:t xml:space="preserve">Акопян  Ангин  Вардановна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BF30BE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61BDF1A" w14:textId="5C98576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A1EB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A1EBD">
        <w:rPr>
          <w:sz w:val="24"/>
          <w:szCs w:val="24"/>
        </w:rPr>
        <w:t>АО0003298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6556CE1" w14:textId="77777777" w:rsidTr="00E3311F">
        <w:tc>
          <w:tcPr>
            <w:tcW w:w="3510" w:type="dxa"/>
          </w:tcPr>
          <w:p w14:paraId="564AC7F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DE6B25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C394B8D" w14:textId="77777777" w:rsidTr="00E3311F">
        <w:tc>
          <w:tcPr>
            <w:tcW w:w="3510" w:type="dxa"/>
          </w:tcPr>
          <w:p w14:paraId="763EDE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4E83B56" w14:textId="7C74DC99" w:rsidR="002B1D27" w:rsidRPr="00334D8D" w:rsidRDefault="00AA1EB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83E153F" w14:textId="77777777" w:rsidTr="00E3311F">
        <w:tc>
          <w:tcPr>
            <w:tcW w:w="3510" w:type="dxa"/>
          </w:tcPr>
          <w:p w14:paraId="7D143C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746472" w14:textId="54F77F2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A1EB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A1EBD">
              <w:rPr>
                <w:sz w:val="24"/>
                <w:szCs w:val="24"/>
              </w:rPr>
              <w:t xml:space="preserve">Акопян  Ангин  Вардановна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79F760" w14:textId="77777777" w:rsidTr="00E3311F">
        <w:tc>
          <w:tcPr>
            <w:tcW w:w="3510" w:type="dxa"/>
          </w:tcPr>
          <w:p w14:paraId="30C1F5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BFB5F0B" w14:textId="485192AD" w:rsidR="002B1D27" w:rsidRPr="00224412" w:rsidRDefault="00AA1E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98C8AC1" w14:textId="77777777" w:rsidTr="00E3311F">
        <w:tc>
          <w:tcPr>
            <w:tcW w:w="3510" w:type="dxa"/>
          </w:tcPr>
          <w:p w14:paraId="0313D1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A4D7BA1" w14:textId="2A3FCD0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A1EB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A1E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74633D2" w14:textId="77777777" w:rsidTr="00E3311F">
        <w:tc>
          <w:tcPr>
            <w:tcW w:w="3510" w:type="dxa"/>
          </w:tcPr>
          <w:p w14:paraId="1FB418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B2E38C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CF8A639" w14:textId="77777777" w:rsidTr="00E3311F">
        <w:trPr>
          <w:trHeight w:val="690"/>
        </w:trPr>
        <w:tc>
          <w:tcPr>
            <w:tcW w:w="3510" w:type="dxa"/>
          </w:tcPr>
          <w:p w14:paraId="7B3EB1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F3A5C6E" w14:textId="0B346721" w:rsidR="002B1D27" w:rsidRPr="00224412" w:rsidRDefault="00AA1EB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03.03.2025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68BAA1BA" w14:textId="77777777" w:rsidTr="00E3311F">
        <w:trPr>
          <w:trHeight w:val="135"/>
        </w:trPr>
        <w:tc>
          <w:tcPr>
            <w:tcW w:w="3510" w:type="dxa"/>
          </w:tcPr>
          <w:p w14:paraId="1A0DD6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FF3D838" w14:textId="746520CC" w:rsidR="002B1D27" w:rsidRPr="00224412" w:rsidRDefault="00AA1E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08.04.2025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1882FB2A" w14:textId="77777777" w:rsidTr="00E3311F">
        <w:trPr>
          <w:trHeight w:val="150"/>
        </w:trPr>
        <w:tc>
          <w:tcPr>
            <w:tcW w:w="3510" w:type="dxa"/>
          </w:tcPr>
          <w:p w14:paraId="5ADB3E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7E85EA0" w14:textId="66A81AB5" w:rsidR="002B1D27" w:rsidRPr="00224412" w:rsidRDefault="00AA1E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6:55</w:t>
            </w:r>
          </w:p>
        </w:tc>
      </w:tr>
      <w:tr w:rsidR="002B1D27" w:rsidRPr="00334D8D" w14:paraId="735F18BE" w14:textId="77777777" w:rsidTr="00E3311F">
        <w:trPr>
          <w:trHeight w:val="119"/>
        </w:trPr>
        <w:tc>
          <w:tcPr>
            <w:tcW w:w="3510" w:type="dxa"/>
          </w:tcPr>
          <w:p w14:paraId="73EA48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DE5C90E" w14:textId="5A158179" w:rsidR="002B1D27" w:rsidRPr="00224412" w:rsidRDefault="00AA1EB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6:55</w:t>
            </w:r>
          </w:p>
        </w:tc>
      </w:tr>
      <w:tr w:rsidR="002B1D27" w:rsidRPr="00334D8D" w14:paraId="4FEABDCD" w14:textId="77777777" w:rsidTr="00E3311F">
        <w:trPr>
          <w:trHeight w:val="135"/>
        </w:trPr>
        <w:tc>
          <w:tcPr>
            <w:tcW w:w="3510" w:type="dxa"/>
          </w:tcPr>
          <w:p w14:paraId="224518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FBE3B03" w14:textId="0614D222" w:rsidR="002B1D27" w:rsidRPr="00334D8D" w:rsidRDefault="00AA1EB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6:55</w:t>
            </w:r>
          </w:p>
        </w:tc>
      </w:tr>
    </w:tbl>
    <w:p w14:paraId="7B8047E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353280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BD" w14:paraId="1BC726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288167" w14:textId="113FE90A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F93731" w14:textId="1E4BC156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AA1EBD" w14:paraId="655F39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19CBFC" w14:textId="5BDBE778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B358B6" w14:textId="5B44B271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2832AC7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0F45F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BD" w14:paraId="603704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832ABF" w14:textId="72CDC5CA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A0BC2A4" w14:textId="0CACEE0E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AA1EBD" w14:paraId="70AFC8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C55297" w14:textId="5B29C1C1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1FE37CE" w14:textId="613548C7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AA1EBD" w14:paraId="19C02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AEC171" w14:textId="6BFAEE30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53FC047" w14:textId="5435F540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AA1EBD" w14:paraId="4E1766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C1BBC6" w14:textId="1490A8EB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F4D9344" w14:textId="350E74DD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3FC2BC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289F0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BD" w14:paraId="70EE23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94058D" w14:textId="3FF068FD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CA5D521" w14:textId="19452F63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AA1EBD" w14:paraId="74D5E3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E1A234" w14:textId="04F881A3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D18A099" w14:textId="0E37AAFB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А27-7018/2024</w:t>
            </w:r>
          </w:p>
        </w:tc>
      </w:tr>
      <w:tr w:rsidR="00AA1EBD" w14:paraId="507F55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7AF326" w14:textId="4C9207E1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3CED2F2" w14:textId="08A713A3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D6A98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5CEA1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BD" w14:paraId="56CBBD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FB38B" w14:textId="63D4D98F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1077978" w14:textId="62EA4F90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A1EBD" w14:paraId="3C242F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27FB24" w14:textId="77AB3BCE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5DA8B70" w14:textId="51FB403F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Акопян  Ангин  Вардановна </w:t>
            </w:r>
          </w:p>
        </w:tc>
      </w:tr>
      <w:tr w:rsidR="00AA1EBD" w14:paraId="084D0F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2F524E" w14:textId="7F224D83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756914" w14:textId="2EDC912C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420216435093</w:t>
            </w:r>
          </w:p>
        </w:tc>
      </w:tr>
      <w:tr w:rsidR="00AA1EBD" w14:paraId="6B66DA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944B4" w14:textId="62048835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47D710D" w14:textId="21D65D83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008E265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6290B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BD" w14:paraId="1F1B0C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2F7528" w14:textId="5C07334C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AE41B2" w14:textId="77A2882E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AA1EBD" w14:paraId="6C76A5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AA2603" w14:textId="1B47E139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9813261" w14:textId="314F37B6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AA1EBD" w14:paraId="7241A9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BDDF99" w14:textId="2F980FCA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537A1A8" w14:textId="47190347" w:rsidR="00AA1EBD" w:rsidRDefault="00AA1EBD" w:rsidP="00AA1E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85732B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40B70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8762A4F" w14:textId="77777777" w:rsidR="00AA1EBD" w:rsidRDefault="00AA1EB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1EBD" w14:paraId="4E6118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DC693C" w14:textId="1866E31F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CBDF4B1" w14:textId="63034C5B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AA1EBD" w14:paraId="475BF7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F96771" w14:textId="3E23EB89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4024D4A" w14:textId="44FFA92C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AA1EBD" w14:paraId="45173A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3E9791" w14:textId="030FC75B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2496793" w14:textId="1F09D720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Легковой автомобиль марки KIA YD (CERATO FORTE), 2019 г.в., VIN XWEFK411AJC001559, цвет: черный, ПТС № 39 РА 382875, дата выдачи 27.01.2019. </w:t>
            </w:r>
          </w:p>
        </w:tc>
      </w:tr>
      <w:tr w:rsidR="00AA1EBD" w14:paraId="0E0D48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25B71B" w14:textId="0F5FA6B5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CEE53AF" w14:textId="578EADCE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1133477,10</w:t>
            </w:r>
          </w:p>
        </w:tc>
      </w:tr>
      <w:tr w:rsidR="00AA1EBD" w14:paraId="6328DF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9D6E34" w14:textId="638B2D85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8997BA2" w14:textId="17AEA71B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A1EBD" w14:paraId="511FBC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0A7013" w14:textId="6D5E27E6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57A551A" w14:textId="224D8689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56673,855</w:t>
            </w:r>
          </w:p>
        </w:tc>
      </w:tr>
      <w:tr w:rsidR="00AA1EBD" w14:paraId="776040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8511F4" w14:textId="502D8190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0E9469" w14:textId="132EF370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1EBD" w14:paraId="114DF8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9D55EE" w14:textId="7CD05770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8F670B1" w14:textId="0B3DD5F9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1EBD" w14:paraId="2BDEDD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55CEB5" w14:textId="5FB753A1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E7FCED" w14:textId="4FC89D68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следующим реквизитам: Акопян Ангин Вардановна ИНН 420216435093, р/с: 40817810550189004557, ФИЛИАЛ "ЦЕНТРАЛЬНЫЙ" ПАО "СОВКОМБАНК", БИК 045004763, к/с: 30101810150040000763. Задаток возвращается в течение 5 дней после даты завершения торгов.</w:t>
            </w:r>
          </w:p>
        </w:tc>
      </w:tr>
      <w:tr w:rsidR="00AA1EBD" w14:paraId="4C37EC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EA0312" w14:textId="17102FB7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84943D" w14:textId="5E4B7E50" w:rsidR="00AA1EBD" w:rsidRDefault="00AA1EBD" w:rsidP="00AA1EB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Акопян Ангин Вардановна ИНН 420216435093, р/с: 40817810550189004557, ФИЛИАЛ "ЦЕНТРАЛЬНЫЙ" ПАО "СОВКОМБАНК", БИК 045004763, к/с: 30101810150040000763.</w:t>
            </w:r>
          </w:p>
        </w:tc>
      </w:tr>
    </w:tbl>
    <w:p w14:paraId="31BA2B49" w14:textId="7851E2C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E1B5BA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A97B7C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A1EBD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D54B"/>
  <w15:docId w15:val="{214C0610-5DA9-468A-94E5-16BC3BD0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2025-04-09T04:31:00Z</dcterms:created>
  <dcterms:modified xsi:type="dcterms:W3CDTF">2025-04-09T04:31:00Z</dcterms:modified>
</cp:coreProperties>
</file>