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C44BCF" w14:textId="3008C1C1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756E9C">
        <w:rPr>
          <w:b/>
          <w:sz w:val="24"/>
          <w:szCs w:val="24"/>
        </w:rPr>
        <w:t>АО0003281</w:t>
      </w:r>
      <w:r w:rsidRPr="00BE0A9B">
        <w:rPr>
          <w:b/>
          <w:sz w:val="24"/>
          <w:szCs w:val="24"/>
        </w:rPr>
        <w:t>.</w:t>
      </w:r>
    </w:p>
    <w:p w14:paraId="6F9D48E5" w14:textId="7FAD2246" w:rsidR="009B22E7" w:rsidRPr="00BE0A9B" w:rsidRDefault="00756E9C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26.02.2025</w:t>
      </w:r>
    </w:p>
    <w:p w14:paraId="00026D69" w14:textId="57888CDD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756E9C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756E9C">
        <w:rPr>
          <w:b/>
          <w:sz w:val="24"/>
          <w:szCs w:val="24"/>
        </w:rPr>
        <w:t>АО0003281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6DE3D9F4" w14:textId="77777777" w:rsidTr="000E46A0">
        <w:tc>
          <w:tcPr>
            <w:tcW w:w="2376" w:type="dxa"/>
          </w:tcPr>
          <w:p w14:paraId="782BFE21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4AC11F8A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7D1222C1" w14:textId="77777777" w:rsidTr="000E46A0">
        <w:tc>
          <w:tcPr>
            <w:tcW w:w="2376" w:type="dxa"/>
          </w:tcPr>
          <w:p w14:paraId="592D6A43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3E5279A9" w14:textId="25685E74" w:rsidR="00EB4646" w:rsidRPr="00BE0A9B" w:rsidRDefault="00756E9C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10D3D811" w14:textId="77777777" w:rsidTr="000E46A0">
        <w:tc>
          <w:tcPr>
            <w:tcW w:w="2376" w:type="dxa"/>
          </w:tcPr>
          <w:p w14:paraId="3BCC4890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27089F4B" w14:textId="2FFC6102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756E9C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756E9C">
              <w:rPr>
                <w:sz w:val="24"/>
                <w:szCs w:val="24"/>
              </w:rPr>
              <w:t>Акопян Ангин Вардановна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1BC7388F" w14:textId="77777777" w:rsidTr="000E46A0">
        <w:tc>
          <w:tcPr>
            <w:tcW w:w="2376" w:type="dxa"/>
          </w:tcPr>
          <w:p w14:paraId="2A14B328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7729DB19" w14:textId="77FF14AB" w:rsidR="00EB4646" w:rsidRPr="00BE0A9B" w:rsidRDefault="00756E9C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14:paraId="3A395A1D" w14:textId="77777777" w:rsidTr="000E46A0">
        <w:tc>
          <w:tcPr>
            <w:tcW w:w="2376" w:type="dxa"/>
          </w:tcPr>
          <w:p w14:paraId="44D17DC5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33D2D4C5" w14:textId="0FC8CCE0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756E9C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756E9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04B6937E" w14:textId="77777777" w:rsidTr="000E46A0">
        <w:tc>
          <w:tcPr>
            <w:tcW w:w="2376" w:type="dxa"/>
          </w:tcPr>
          <w:p w14:paraId="4542EE7D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33C41717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632D2A66" w14:textId="77777777" w:rsidTr="000E46A0">
        <w:trPr>
          <w:trHeight w:val="690"/>
        </w:trPr>
        <w:tc>
          <w:tcPr>
            <w:tcW w:w="2376" w:type="dxa"/>
          </w:tcPr>
          <w:p w14:paraId="6B44FCD9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50A4F3E3" w14:textId="4B3D32C2" w:rsidR="004C520C" w:rsidRPr="00BE0A9B" w:rsidRDefault="00756E9C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20.01.2025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14:paraId="52C333E9" w14:textId="77777777" w:rsidTr="000E46A0">
        <w:trPr>
          <w:trHeight w:val="135"/>
        </w:trPr>
        <w:tc>
          <w:tcPr>
            <w:tcW w:w="2376" w:type="dxa"/>
          </w:tcPr>
          <w:p w14:paraId="56C06A36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2EB78DAF" w14:textId="05D10AEE" w:rsidR="004C520C" w:rsidRPr="00BE0A9B" w:rsidRDefault="00756E9C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25.02.2025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9:00</w:t>
            </w:r>
          </w:p>
        </w:tc>
      </w:tr>
      <w:tr w:rsidR="004C520C" w:rsidRPr="00BE0A9B" w14:paraId="4494175E" w14:textId="77777777" w:rsidTr="000E46A0">
        <w:trPr>
          <w:trHeight w:val="150"/>
        </w:trPr>
        <w:tc>
          <w:tcPr>
            <w:tcW w:w="2376" w:type="dxa"/>
          </w:tcPr>
          <w:p w14:paraId="25AB5A79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39BA8BDB" w14:textId="3F9D06C1" w:rsidR="004C520C" w:rsidRPr="00BE0A9B" w:rsidRDefault="00756E9C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16.01.2025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8:56</w:t>
            </w:r>
          </w:p>
        </w:tc>
      </w:tr>
      <w:tr w:rsidR="004C520C" w:rsidRPr="00BE0A9B" w14:paraId="628C2C17" w14:textId="77777777" w:rsidTr="000E46A0">
        <w:trPr>
          <w:trHeight w:val="119"/>
        </w:trPr>
        <w:tc>
          <w:tcPr>
            <w:tcW w:w="2376" w:type="dxa"/>
          </w:tcPr>
          <w:p w14:paraId="00513D94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47B414BB" w14:textId="06190018" w:rsidR="004C520C" w:rsidRPr="00BE0A9B" w:rsidRDefault="00756E9C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16.01.2025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8:56</w:t>
            </w:r>
          </w:p>
        </w:tc>
      </w:tr>
      <w:tr w:rsidR="004C520C" w:rsidRPr="00BE0A9B" w14:paraId="25F4CFFC" w14:textId="77777777" w:rsidTr="000E46A0">
        <w:trPr>
          <w:trHeight w:val="135"/>
        </w:trPr>
        <w:tc>
          <w:tcPr>
            <w:tcW w:w="2376" w:type="dxa"/>
          </w:tcPr>
          <w:p w14:paraId="368454A2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0DAFA25F" w14:textId="0825545E" w:rsidR="004C520C" w:rsidRPr="00BE0A9B" w:rsidRDefault="00756E9C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16.01.2025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8:56</w:t>
            </w:r>
          </w:p>
        </w:tc>
      </w:tr>
    </w:tbl>
    <w:p w14:paraId="3BDBB63D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76EB04C5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56E9C" w14:paraId="1B5EB41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F22EEAE" w14:textId="1FCE48E9" w:rsidR="00756E9C" w:rsidRDefault="00756E9C" w:rsidP="00756E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A2B54BD" w14:textId="0DE12C09" w:rsidR="00756E9C" w:rsidRDefault="00756E9C" w:rsidP="00756E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Лелетко  Полина Петровна</w:t>
            </w:r>
          </w:p>
        </w:tc>
      </w:tr>
      <w:tr w:rsidR="00756E9C" w14:paraId="70B9B7D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B2FE9F7" w14:textId="47CFE717" w:rsidR="00756E9C" w:rsidRDefault="00756E9C" w:rsidP="00756E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182F7C21" w14:textId="1262FE1C" w:rsidR="00756E9C" w:rsidRDefault="00756E9C" w:rsidP="00756E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424626096148</w:t>
            </w:r>
          </w:p>
        </w:tc>
      </w:tr>
    </w:tbl>
    <w:p w14:paraId="3122E5C4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2D54EC5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56E9C" w14:paraId="497E129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3D97EE0" w14:textId="1AEEDC0D" w:rsidR="00756E9C" w:rsidRDefault="00756E9C" w:rsidP="00756E9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59E5370F" w14:textId="33130D61" w:rsidR="00756E9C" w:rsidRDefault="00756E9C" w:rsidP="00756E9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Лелетко Полина Петровна</w:t>
            </w:r>
          </w:p>
        </w:tc>
      </w:tr>
      <w:tr w:rsidR="00756E9C" w14:paraId="2AA03C6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49B0F88" w14:textId="587C91BF" w:rsidR="00756E9C" w:rsidRDefault="00756E9C" w:rsidP="00756E9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4BAF997D" w14:textId="7CF5231E" w:rsidR="00756E9C" w:rsidRDefault="00756E9C" w:rsidP="00756E9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424626096148</w:t>
            </w:r>
          </w:p>
        </w:tc>
      </w:tr>
      <w:tr w:rsidR="00756E9C" w14:paraId="3D33DFE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0394BA0" w14:textId="3DF040FA" w:rsidR="00756E9C" w:rsidRDefault="00756E9C" w:rsidP="00756E9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111712AB" w14:textId="635130C7" w:rsidR="00756E9C" w:rsidRDefault="00756E9C" w:rsidP="00756E9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Союз "ЭКСПЕРТ"</w:t>
            </w:r>
          </w:p>
        </w:tc>
      </w:tr>
      <w:tr w:rsidR="00756E9C" w14:paraId="44A8CDE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A222440" w14:textId="44F98293" w:rsidR="00756E9C" w:rsidRDefault="00756E9C" w:rsidP="00756E9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5AD5519D" w14:textId="3CC93E4D" w:rsidR="00756E9C" w:rsidRDefault="00756E9C" w:rsidP="00756E9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21808</w:t>
            </w:r>
          </w:p>
        </w:tc>
      </w:tr>
    </w:tbl>
    <w:p w14:paraId="6C3BA8BD" w14:textId="797DB15D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47C55E4F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56E9C" w14:paraId="0B7725D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C0A34BA" w14:textId="6D5C3AE9" w:rsidR="00756E9C" w:rsidRDefault="00756E9C" w:rsidP="00756E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3E9594B8" w14:textId="0094B578" w:rsidR="00756E9C" w:rsidRDefault="00756E9C" w:rsidP="00756E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Кемеровской области</w:t>
            </w:r>
          </w:p>
        </w:tc>
      </w:tr>
      <w:tr w:rsidR="00756E9C" w14:paraId="238D799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4F2ADFF" w14:textId="064CE1CD" w:rsidR="00756E9C" w:rsidRDefault="00756E9C" w:rsidP="00756E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1D09FF22" w14:textId="64026E6B" w:rsidR="00756E9C" w:rsidRDefault="00756E9C" w:rsidP="00756E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А27-7018/2024</w:t>
            </w:r>
          </w:p>
        </w:tc>
      </w:tr>
      <w:tr w:rsidR="00756E9C" w14:paraId="2A2F22F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57F7A12" w14:textId="4E7F3157" w:rsidR="00756E9C" w:rsidRDefault="00756E9C" w:rsidP="00756E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067AA596" w14:textId="4C52F70F" w:rsidR="00756E9C" w:rsidRDefault="00756E9C" w:rsidP="00756E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14:paraId="79BFDC14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06AF43C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56E9C" w14:paraId="5ED0CE0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2EBD28C" w14:textId="296F2E0F" w:rsidR="00756E9C" w:rsidRDefault="00756E9C" w:rsidP="00756E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3BF91CC0" w14:textId="033C83CB" w:rsidR="00756E9C" w:rsidRDefault="00756E9C" w:rsidP="00756E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756E9C" w14:paraId="1D9A843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B7E0D43" w14:textId="2946CDB7" w:rsidR="00756E9C" w:rsidRDefault="00756E9C" w:rsidP="00756E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DCF87D2" w14:textId="4398A55D" w:rsidR="00756E9C" w:rsidRDefault="00756E9C" w:rsidP="00756E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Акопян Ангин Вардановна</w:t>
            </w:r>
          </w:p>
        </w:tc>
      </w:tr>
      <w:tr w:rsidR="00756E9C" w14:paraId="7907C8F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BD0093A" w14:textId="1C4EBE46" w:rsidR="00756E9C" w:rsidRDefault="00756E9C" w:rsidP="00756E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06FED396" w14:textId="520CB77B" w:rsidR="00756E9C" w:rsidRDefault="00756E9C" w:rsidP="00756E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420216435093</w:t>
            </w:r>
          </w:p>
        </w:tc>
      </w:tr>
      <w:tr w:rsidR="00756E9C" w14:paraId="6A71C3B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AB61475" w14:textId="13E64046" w:rsidR="00756E9C" w:rsidRDefault="00756E9C" w:rsidP="00756E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763BAD3C" w14:textId="70E04D63" w:rsidR="00756E9C" w:rsidRDefault="00756E9C" w:rsidP="00756E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пять дней с даты подписания итогового протокола финансовый управляющий направляет победителю торгов предложение заключить договор купли-продажи с приложением проекта данного договора в соответствии с представленным победителем торгов предложением о цене имущества. </w:t>
            </w:r>
          </w:p>
        </w:tc>
      </w:tr>
    </w:tbl>
    <w:p w14:paraId="32287D23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6556B4D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56E9C" w14:paraId="3F2F3D6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7106736" w14:textId="0475AC43" w:rsidR="00756E9C" w:rsidRDefault="00756E9C" w:rsidP="00756E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0B54618E" w14:textId="31F628D6" w:rsidR="00756E9C" w:rsidRDefault="00756E9C" w:rsidP="00756E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Лелетко Полина Петровна</w:t>
            </w:r>
          </w:p>
        </w:tc>
      </w:tr>
      <w:tr w:rsidR="00756E9C" w14:paraId="5540124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252A64E" w14:textId="315E4222" w:rsidR="00756E9C" w:rsidRDefault="00756E9C" w:rsidP="00756E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07C2BFAD" w14:textId="4B896B30" w:rsidR="00756E9C" w:rsidRDefault="00756E9C" w:rsidP="00756E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89963323542</w:t>
            </w:r>
          </w:p>
        </w:tc>
      </w:tr>
      <w:tr w:rsidR="00756E9C" w14:paraId="380DCCC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60B3EF6" w14:textId="081BEA3F" w:rsidR="00756E9C" w:rsidRDefault="00756E9C" w:rsidP="00756E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487B2A2D" w14:textId="71E1FB48" w:rsidR="00756E9C" w:rsidRDefault="00756E9C" w:rsidP="00756E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Leletko2016@yandex.ru</w:t>
            </w:r>
          </w:p>
        </w:tc>
      </w:tr>
    </w:tbl>
    <w:p w14:paraId="26023CAB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EDE41D7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0094CEE1" w14:textId="77777777" w:rsidR="00756E9C" w:rsidRDefault="00756E9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2CC9AC2A" w14:textId="77777777" w:rsidR="00756E9C" w:rsidRDefault="00756E9C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56E9C" w14:paraId="7ED895D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48A765D" w14:textId="3C068928" w:rsidR="00756E9C" w:rsidRDefault="00756E9C" w:rsidP="00756E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EEB95A5" w14:textId="2F045FEA" w:rsidR="00756E9C" w:rsidRDefault="00756E9C" w:rsidP="00756E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Легковой автомобиль марки KIA YD (CERATO FORTE), 2019 г.в., VIN XWEFK411AJC001559, цвет: черный, ПТС № 39 РА 382875, дата выдачи 27.01.2019. </w:t>
            </w:r>
          </w:p>
        </w:tc>
      </w:tr>
      <w:tr w:rsidR="00756E9C" w14:paraId="2C627FA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5F903BD" w14:textId="61C8889D" w:rsidR="00756E9C" w:rsidRDefault="00756E9C" w:rsidP="00756E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4D115123" w14:textId="1BFD255D" w:rsidR="00756E9C" w:rsidRDefault="00756E9C" w:rsidP="00756E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Оформление заявки на участие в торгах, перечень представляемых документов и требования к их оформлению осуществляется в соответствии с п.11 ст.110 ФЗ "О несостоятельности (банкротстве)", Приказом Минэкономразвития РФ от 23.07.2015 № 495. К заявке должен быть приложен документ, подтверждающий оплату задатка. </w:t>
            </w:r>
          </w:p>
        </w:tc>
      </w:tr>
      <w:tr w:rsidR="00756E9C" w14:paraId="63EE075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9C75479" w14:textId="652DDB01" w:rsidR="00756E9C" w:rsidRDefault="00756E9C" w:rsidP="00756E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4F009201" w14:textId="598F19BB" w:rsidR="00756E9C" w:rsidRDefault="00756E9C" w:rsidP="00756E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Легковой автомобиль марки KIA YD (CERATO FORTE), 2019 г.в., VIN XWEFK411AJC001559, цвет: черный, ПТС № 39 РА 382875, дата выдачи 27.01.2019. </w:t>
            </w:r>
          </w:p>
        </w:tc>
      </w:tr>
      <w:tr w:rsidR="00756E9C" w14:paraId="1D5426E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D9D037A" w14:textId="2B37ABC0" w:rsidR="00756E9C" w:rsidRDefault="00756E9C" w:rsidP="00756E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4B9B3BDB" w14:textId="61DAF692" w:rsidR="00756E9C" w:rsidRDefault="00756E9C" w:rsidP="00756E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1259419,00</w:t>
            </w:r>
          </w:p>
        </w:tc>
      </w:tr>
      <w:tr w:rsidR="00756E9C" w14:paraId="4E4BC17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0659721" w14:textId="11C4BE4B" w:rsidR="00756E9C" w:rsidRDefault="00756E9C" w:rsidP="00756E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1463A8B4" w14:textId="28321E80" w:rsidR="00756E9C" w:rsidRDefault="00756E9C" w:rsidP="00756E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756E9C" w14:paraId="2803D60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B496498" w14:textId="43C4F90B" w:rsidR="00756E9C" w:rsidRDefault="00756E9C" w:rsidP="00756E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59A4F2CF" w14:textId="25C8D7B6" w:rsidR="00756E9C" w:rsidRDefault="00756E9C" w:rsidP="00756E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62970,95</w:t>
            </w:r>
          </w:p>
        </w:tc>
      </w:tr>
      <w:tr w:rsidR="00756E9C" w14:paraId="79202BD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6359FEF" w14:textId="769304DE" w:rsidR="00756E9C" w:rsidRDefault="00756E9C" w:rsidP="00756E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424556CF" w14:textId="2EFC3E11" w:rsidR="00756E9C" w:rsidRDefault="00756E9C" w:rsidP="00756E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756E9C" w14:paraId="3EC1A4F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24000B2" w14:textId="012EABBE" w:rsidR="00756E9C" w:rsidRDefault="00756E9C" w:rsidP="00756E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4C67A214" w14:textId="1DE5D34A" w:rsidR="00756E9C" w:rsidRDefault="00756E9C" w:rsidP="00756E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756E9C" w14:paraId="57CC9CC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5E19CED" w14:textId="767F4B7F" w:rsidR="00756E9C" w:rsidRDefault="00756E9C" w:rsidP="00756E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5B4DEEBD" w14:textId="14E791CE" w:rsidR="00756E9C" w:rsidRDefault="00756E9C" w:rsidP="00756E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 размере 20% от начальной цены лота должен поступить до даты окончания приема заявок. Задаток возвращается в течение 5 дней после даты завершения торгов.</w:t>
            </w:r>
          </w:p>
        </w:tc>
      </w:tr>
      <w:tr w:rsidR="00756E9C" w14:paraId="60F898B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FA86400" w14:textId="0C803F2D" w:rsidR="00756E9C" w:rsidRDefault="00756E9C" w:rsidP="00756E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5A1133AF" w14:textId="12D15019" w:rsidR="00756E9C" w:rsidRDefault="00756E9C" w:rsidP="00756E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Акопян Ангин Вардановна ИНН 420216435093, р/с: 40817810550189004557, ФИЛИАЛ "ЦЕНТРАЛЬНЫЙ" ПАО "СОВКОМБАНК", БИК 045004763, к/с: 30101810150040000763.</w:t>
            </w:r>
          </w:p>
        </w:tc>
      </w:tr>
    </w:tbl>
    <w:p w14:paraId="6F90A726" w14:textId="02FA94C5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756E9C">
        <w:rPr>
          <w:sz w:val="24"/>
          <w:szCs w:val="24"/>
        </w:rPr>
        <w:t>Подтвержденных заявок на данный лот нет.</w:t>
      </w:r>
    </w:p>
    <w:p w14:paraId="1B69590A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33898E67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3F28E0FB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1E4BD5AD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5E51152E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67A65C8D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74397B11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5C331FF4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305DB952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169B44ED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5DAFEC2C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4104370A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59C0596A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43332F18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1DA281AA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7E551758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216D7AD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000E44E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3E77022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7699712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7796990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677922F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2D3F48F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6FDE8FB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483BEF2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3E52109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6D52785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0FE0AB5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391A899E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4A1E37C8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044ED524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5F53859E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2239D970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20576BC4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54CDFC05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7D4A2008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1FBBD968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0490200F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lastRenderedPageBreak/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282A988C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052AF613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5C2EE7C1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0E7DC171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0972B5DD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10B7A067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6F913CF9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31DD0715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07657664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5A7B91EC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519A0265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1C5AB99B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5F8F2BC6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128F3B2D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1BDDE493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2A9689DC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6C338813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756E9C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37D08F"/>
  <w15:docId w15:val="{2E40CEA6-0E79-4801-A016-AD6FF8B69F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608</Words>
  <Characters>3471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2025-02-26T08:46:00Z</dcterms:created>
  <dcterms:modified xsi:type="dcterms:W3CDTF">2025-02-26T08:46:00Z</dcterms:modified>
</cp:coreProperties>
</file>