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BBA30" w14:textId="517EEA9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3499E">
        <w:rPr>
          <w:b/>
          <w:sz w:val="24"/>
          <w:szCs w:val="24"/>
        </w:rPr>
        <w:t>32</w:t>
      </w:r>
      <w:r w:rsidR="007D5476">
        <w:rPr>
          <w:b/>
          <w:sz w:val="24"/>
          <w:szCs w:val="24"/>
        </w:rPr>
        <w:t>66</w:t>
      </w:r>
      <w:r w:rsidR="00206311">
        <w:rPr>
          <w:b/>
          <w:sz w:val="24"/>
          <w:szCs w:val="24"/>
        </w:rPr>
        <w:t>.</w:t>
      </w:r>
    </w:p>
    <w:p w14:paraId="1132ADC4" w14:textId="078C94A8" w:rsidR="00B7364F" w:rsidRPr="00140FBA" w:rsidRDefault="00B3499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</w:t>
      </w:r>
      <w:r w:rsidR="007D5476">
        <w:rPr>
          <w:b/>
          <w:sz w:val="24"/>
          <w:szCs w:val="24"/>
        </w:rPr>
        <w:t>02</w:t>
      </w:r>
      <w:r>
        <w:rPr>
          <w:b/>
          <w:sz w:val="24"/>
          <w:szCs w:val="24"/>
        </w:rPr>
        <w:t>.202</w:t>
      </w:r>
      <w:r w:rsidR="007D5476">
        <w:rPr>
          <w:b/>
          <w:sz w:val="24"/>
          <w:szCs w:val="24"/>
        </w:rPr>
        <w:t>5</w:t>
      </w:r>
    </w:p>
    <w:p w14:paraId="6040E20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99E" w14:paraId="2D81C8FD" w14:textId="77777777">
        <w:tc>
          <w:tcPr>
            <w:tcW w:w="4785" w:type="dxa"/>
          </w:tcPr>
          <w:p w14:paraId="3BCD368A" w14:textId="78F54F5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B2194F" w14:textId="4566CE32" w:rsidR="00B3499E" w:rsidRDefault="007D5476" w:rsidP="00B3499E">
            <w:pPr>
              <w:spacing w:after="120"/>
              <w:contextualSpacing/>
              <w:rPr>
                <w:sz w:val="24"/>
                <w:szCs w:val="24"/>
              </w:rPr>
            </w:pPr>
            <w:r w:rsidRPr="007D5476">
              <w:rPr>
                <w:sz w:val="24"/>
                <w:szCs w:val="24"/>
              </w:rPr>
              <w:t>Дорофеев Павел Владимирович</w:t>
            </w:r>
          </w:p>
        </w:tc>
      </w:tr>
      <w:tr w:rsidR="00B3499E" w14:paraId="7C7E509F" w14:textId="77777777">
        <w:tc>
          <w:tcPr>
            <w:tcW w:w="4785" w:type="dxa"/>
          </w:tcPr>
          <w:p w14:paraId="67084ADB" w14:textId="75F2AED3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2C8F32" w14:textId="29F9B08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  <w:tr w:rsidR="00B3499E" w14:paraId="446ED9B3" w14:textId="77777777">
        <w:tc>
          <w:tcPr>
            <w:tcW w:w="4785" w:type="dxa"/>
          </w:tcPr>
          <w:p w14:paraId="14E7CD57" w14:textId="7A29C138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BD3389" w14:textId="6AF581E8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  <w:tr w:rsidR="00B3499E" w14:paraId="4A534E72" w14:textId="77777777">
        <w:tc>
          <w:tcPr>
            <w:tcW w:w="4785" w:type="dxa"/>
          </w:tcPr>
          <w:p w14:paraId="6BA27414" w14:textId="2EE68931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4C0B1E" w14:textId="678585D5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89889753423 </w:t>
            </w:r>
          </w:p>
        </w:tc>
      </w:tr>
    </w:tbl>
    <w:p w14:paraId="342B749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223B29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6B37BFC" w14:textId="77777777" w:rsidR="00B3499E" w:rsidRDefault="00B349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8641A40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99E" w14:paraId="609C8702" w14:textId="77777777">
        <w:tc>
          <w:tcPr>
            <w:tcW w:w="4785" w:type="dxa"/>
          </w:tcPr>
          <w:p w14:paraId="3FC82EAB" w14:textId="5FD0ECB8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B33F9E" w14:textId="759C591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"МИЛАН"</w:t>
            </w:r>
          </w:p>
        </w:tc>
      </w:tr>
      <w:tr w:rsidR="00B3499E" w14:paraId="3940AEB2" w14:textId="77777777">
        <w:tc>
          <w:tcPr>
            <w:tcW w:w="4785" w:type="dxa"/>
          </w:tcPr>
          <w:p w14:paraId="6FF4463E" w14:textId="6D16265C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37B5A8" w14:textId="0A13C3EB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3499E" w14:paraId="6D3B16D3" w14:textId="77777777">
        <w:tc>
          <w:tcPr>
            <w:tcW w:w="4785" w:type="dxa"/>
          </w:tcPr>
          <w:p w14:paraId="017AB324" w14:textId="05CA7742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3722B3" w14:textId="35956E3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Право собственности недвижимости расположенных по адресу: Россия, Удмуртская Республика, г. Ижевск, ул. </w:t>
            </w:r>
            <w:proofErr w:type="spellStart"/>
            <w:r>
              <w:rPr>
                <w:sz w:val="24"/>
                <w:szCs w:val="24"/>
              </w:rPr>
              <w:t>Новосмирновская</w:t>
            </w:r>
            <w:proofErr w:type="spellEnd"/>
            <w:r>
              <w:rPr>
                <w:sz w:val="24"/>
                <w:szCs w:val="24"/>
              </w:rPr>
              <w:t xml:space="preserve">, д. 38: Здание с кадастровым номером 18:26:032033:335 площадь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2658,1; Нежилое помещение с кадастровым номером 18:26:032033:338 площадь 2489,1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18:26:032033:301 площадь 318,5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18:26:032033:317 площадь 119,3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Здание с кадастровым номером 18:26:032033:312 площадь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12,8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Земельный участок с кадастровым номером 18:26:032033:75 площадью 28 691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B3499E" w14:paraId="4D3FD265" w14:textId="77777777">
        <w:tc>
          <w:tcPr>
            <w:tcW w:w="4785" w:type="dxa"/>
          </w:tcPr>
          <w:p w14:paraId="0EE7943E" w14:textId="434DDEB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2EBE1A" w14:textId="40B1866D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</w:t>
            </w:r>
          </w:p>
        </w:tc>
      </w:tr>
      <w:tr w:rsidR="00B3499E" w14:paraId="72E2F182" w14:textId="77777777">
        <w:tc>
          <w:tcPr>
            <w:tcW w:w="4785" w:type="dxa"/>
          </w:tcPr>
          <w:p w14:paraId="24775C90" w14:textId="1D66E89B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26BB0F" w14:textId="222DD203" w:rsidR="00B3499E" w:rsidRDefault="007D5476" w:rsidP="00B3499E">
            <w:pPr>
              <w:spacing w:after="120"/>
              <w:contextualSpacing/>
              <w:rPr>
                <w:sz w:val="24"/>
                <w:szCs w:val="24"/>
              </w:rPr>
            </w:pPr>
            <w:r w:rsidRPr="007D5476">
              <w:rPr>
                <w:sz w:val="24"/>
                <w:szCs w:val="24"/>
              </w:rPr>
              <w:t>17.12.2024 13:00:00</w:t>
            </w:r>
          </w:p>
        </w:tc>
      </w:tr>
      <w:tr w:rsidR="00B3499E" w14:paraId="557AB725" w14:textId="77777777">
        <w:tc>
          <w:tcPr>
            <w:tcW w:w="4785" w:type="dxa"/>
          </w:tcPr>
          <w:p w14:paraId="0757F7E0" w14:textId="0FF64406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CCF25D" w14:textId="79CA838F" w:rsidR="00B3499E" w:rsidRDefault="007D5476" w:rsidP="00B3499E">
            <w:pPr>
              <w:spacing w:after="120"/>
              <w:contextualSpacing/>
              <w:rPr>
                <w:sz w:val="24"/>
                <w:szCs w:val="24"/>
              </w:rPr>
            </w:pPr>
            <w:r w:rsidRPr="007D5476">
              <w:rPr>
                <w:sz w:val="24"/>
                <w:szCs w:val="24"/>
              </w:rPr>
              <w:t>02.02.2025 13:00:00</w:t>
            </w:r>
          </w:p>
        </w:tc>
      </w:tr>
    </w:tbl>
    <w:p w14:paraId="1F36A11D" w14:textId="77777777" w:rsidR="00B349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F6B3452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E7DD555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B75A832" w14:textId="77777777" w:rsidR="00B349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AB0A66A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99E" w14:paraId="345B667F" w14:textId="77777777">
        <w:tc>
          <w:tcPr>
            <w:tcW w:w="4785" w:type="dxa"/>
          </w:tcPr>
          <w:p w14:paraId="609E8015" w14:textId="4B1D7C98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14:paraId="3BA497AC" w14:textId="69D729DC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"МИЛАН"</w:t>
            </w:r>
          </w:p>
        </w:tc>
      </w:tr>
      <w:tr w:rsidR="00B3499E" w14:paraId="48D963DA" w14:textId="77777777">
        <w:tc>
          <w:tcPr>
            <w:tcW w:w="4785" w:type="dxa"/>
          </w:tcPr>
          <w:p w14:paraId="3177D4C7" w14:textId="4541AF61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D2AAA70" w14:textId="7E6DCD89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3499E" w14:paraId="2A8BD86A" w14:textId="77777777">
        <w:tc>
          <w:tcPr>
            <w:tcW w:w="4785" w:type="dxa"/>
          </w:tcPr>
          <w:p w14:paraId="56D881E1" w14:textId="03F2061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FB6CDB" w14:textId="3801C1E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3/5 доли в праве собственности на газопровод низкого давления протяженностью 363 </w:t>
            </w:r>
            <w:proofErr w:type="spellStart"/>
            <w:r>
              <w:rPr>
                <w:sz w:val="24"/>
                <w:szCs w:val="24"/>
              </w:rPr>
              <w:t>м.п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 18:26:032033:79; 1/10 доли в праве собственности на газопровод среднего давления протяженностью 1541 </w:t>
            </w:r>
            <w:proofErr w:type="spellStart"/>
            <w:r>
              <w:rPr>
                <w:sz w:val="24"/>
                <w:szCs w:val="24"/>
              </w:rPr>
              <w:t>м.п</w:t>
            </w:r>
            <w:proofErr w:type="spellEnd"/>
            <w:r>
              <w:rPr>
                <w:sz w:val="24"/>
                <w:szCs w:val="24"/>
              </w:rPr>
              <w:t xml:space="preserve">., с кадастровым номером 18:26:032033:382, расположенных по адресу: Россия, Удмуртская Республика, г. Ижевск, ул. </w:t>
            </w:r>
            <w:proofErr w:type="spellStart"/>
            <w:r>
              <w:rPr>
                <w:sz w:val="24"/>
                <w:szCs w:val="24"/>
              </w:rPr>
              <w:t>Новосмирновская</w:t>
            </w:r>
            <w:proofErr w:type="spellEnd"/>
            <w:r>
              <w:rPr>
                <w:sz w:val="24"/>
                <w:szCs w:val="24"/>
              </w:rPr>
              <w:t xml:space="preserve">, д. 39. </w:t>
            </w:r>
          </w:p>
        </w:tc>
      </w:tr>
      <w:tr w:rsidR="00B3499E" w14:paraId="6523C809" w14:textId="77777777">
        <w:tc>
          <w:tcPr>
            <w:tcW w:w="4785" w:type="dxa"/>
          </w:tcPr>
          <w:p w14:paraId="51FA1F97" w14:textId="76E15342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9ACFD5" w14:textId="10F7844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имуществом понимается имущество, принадлежащее Должнику и включенное в конкурсную массу Должника не обремененное залогом. 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</w:t>
            </w:r>
            <w:r>
              <w:rPr>
                <w:sz w:val="24"/>
                <w:szCs w:val="24"/>
              </w:rPr>
              <w:lastRenderedPageBreak/>
              <w:t>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B3499E" w14:paraId="57476250" w14:textId="77777777">
        <w:tc>
          <w:tcPr>
            <w:tcW w:w="4785" w:type="dxa"/>
          </w:tcPr>
          <w:p w14:paraId="28BE012D" w14:textId="3D440B2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C3FD126" w14:textId="54497007" w:rsidR="00B3499E" w:rsidRDefault="007D5476" w:rsidP="00B3499E">
            <w:pPr>
              <w:spacing w:after="120"/>
              <w:contextualSpacing/>
              <w:rPr>
                <w:sz w:val="24"/>
                <w:szCs w:val="24"/>
              </w:rPr>
            </w:pPr>
            <w:r w:rsidRPr="007D5476">
              <w:rPr>
                <w:sz w:val="24"/>
                <w:szCs w:val="24"/>
              </w:rPr>
              <w:t>17.12.2024 13:00:00</w:t>
            </w:r>
          </w:p>
        </w:tc>
      </w:tr>
      <w:tr w:rsidR="00B3499E" w14:paraId="35FD2266" w14:textId="77777777">
        <w:tc>
          <w:tcPr>
            <w:tcW w:w="4785" w:type="dxa"/>
          </w:tcPr>
          <w:p w14:paraId="68938A26" w14:textId="766DB57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27D401" w14:textId="6B6C5FD9" w:rsidR="00B3499E" w:rsidRDefault="007D5476" w:rsidP="00B3499E">
            <w:pPr>
              <w:spacing w:after="120"/>
              <w:contextualSpacing/>
              <w:rPr>
                <w:sz w:val="24"/>
                <w:szCs w:val="24"/>
              </w:rPr>
            </w:pPr>
            <w:r w:rsidRPr="007D5476">
              <w:rPr>
                <w:sz w:val="24"/>
                <w:szCs w:val="24"/>
              </w:rPr>
              <w:t>02.02.2025 13:00:00</w:t>
            </w:r>
          </w:p>
        </w:tc>
      </w:tr>
    </w:tbl>
    <w:p w14:paraId="4268B912" w14:textId="77777777" w:rsidR="00B3499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2361B07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E18D76E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2E875BD8" w14:textId="70B79695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Start w:id="137" w:name="_GoBack"/>
      <w:bookmarkEnd w:id="136"/>
      <w:bookmarkEnd w:id="137"/>
    </w:p>
    <w:p w14:paraId="19DB332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09464D2B" w14:textId="77777777" w:rsidR="00095CB8" w:rsidRDefault="00095CB8" w:rsidP="00095CB8">
      <w:pPr>
        <w:contextualSpacing/>
        <w:rPr>
          <w:sz w:val="24"/>
          <w:szCs w:val="24"/>
        </w:rPr>
      </w:pPr>
    </w:p>
    <w:p w14:paraId="690B109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D5476"/>
    <w:rsid w:val="009108BA"/>
    <w:rsid w:val="009C2929"/>
    <w:rsid w:val="00B01BE6"/>
    <w:rsid w:val="00B3499E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2F2E"/>
  <w15:docId w15:val="{7E715E63-F7D6-45FC-963E-CD66B1BE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D1312-94AB-4804-A02B-F5DA71717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2024-12-06T12:03:00Z</dcterms:created>
  <dcterms:modified xsi:type="dcterms:W3CDTF">2025-02-06T13:23:00Z</dcterms:modified>
</cp:coreProperties>
</file>