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AFDE17" w14:textId="68FC794D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8F15A2">
        <w:rPr>
          <w:b/>
          <w:sz w:val="24"/>
          <w:szCs w:val="24"/>
        </w:rPr>
        <w:t>3273</w:t>
      </w:r>
      <w:r w:rsidR="00424B57">
        <w:rPr>
          <w:b/>
          <w:sz w:val="24"/>
          <w:szCs w:val="24"/>
        </w:rPr>
        <w:t>.</w:t>
      </w:r>
    </w:p>
    <w:p w14:paraId="2BE7E8FB" w14:textId="4D239448" w:rsidR="00320475" w:rsidRPr="00320475" w:rsidRDefault="008F15A2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13.01.2025</w:t>
      </w:r>
    </w:p>
    <w:p w14:paraId="7AE1A9BD" w14:textId="2A141481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F15A2">
        <w:rPr>
          <w:sz w:val="24"/>
          <w:szCs w:val="24"/>
        </w:rPr>
        <w:t>Лелетко  Полина Петровна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F15A2">
        <w:rPr>
          <w:sz w:val="24"/>
          <w:szCs w:val="24"/>
        </w:rPr>
        <w:t>открытый аукцион</w:t>
      </w:r>
    </w:p>
    <w:p w14:paraId="3E39BF95" w14:textId="38C6756F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F15A2">
        <w:rPr>
          <w:sz w:val="24"/>
          <w:szCs w:val="24"/>
        </w:rPr>
        <w:t>АО0003273</w:t>
      </w:r>
    </w:p>
    <w:p w14:paraId="48777DC9" w14:textId="32F9AC26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F15A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F15A2">
        <w:rPr>
          <w:sz w:val="24"/>
          <w:szCs w:val="24"/>
        </w:rPr>
        <w:t>Воронова Татьяна Алексеевна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2B216CE0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3C5A9395" w14:textId="46BF251F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F15A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F15A2">
        <w:rPr>
          <w:sz w:val="24"/>
          <w:szCs w:val="24"/>
        </w:rPr>
        <w:t>АО0003273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5CD062A0" w14:textId="77777777" w:rsidTr="00E3311F">
        <w:tc>
          <w:tcPr>
            <w:tcW w:w="3510" w:type="dxa"/>
          </w:tcPr>
          <w:p w14:paraId="79DC9C88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1F6E12B5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782CB459" w14:textId="77777777" w:rsidTr="00E3311F">
        <w:tc>
          <w:tcPr>
            <w:tcW w:w="3510" w:type="dxa"/>
          </w:tcPr>
          <w:p w14:paraId="416468C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44151753" w14:textId="68A70628" w:rsidR="002B1D27" w:rsidRPr="00334D8D" w:rsidRDefault="008F15A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196BFE00" w14:textId="77777777" w:rsidTr="00E3311F">
        <w:tc>
          <w:tcPr>
            <w:tcW w:w="3510" w:type="dxa"/>
          </w:tcPr>
          <w:p w14:paraId="660FBB6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049669F8" w14:textId="2F4DFAE8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F15A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F15A2">
              <w:rPr>
                <w:sz w:val="24"/>
                <w:szCs w:val="24"/>
              </w:rPr>
              <w:t>Воронова Татьяна Алексеевна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4723C15" w14:textId="77777777" w:rsidTr="00E3311F">
        <w:tc>
          <w:tcPr>
            <w:tcW w:w="3510" w:type="dxa"/>
          </w:tcPr>
          <w:p w14:paraId="5EFC149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07AF202E" w14:textId="7101AF17" w:rsidR="002B1D27" w:rsidRPr="00224412" w:rsidRDefault="008F15A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435E1F15" w14:textId="77777777" w:rsidTr="00E3311F">
        <w:tc>
          <w:tcPr>
            <w:tcW w:w="3510" w:type="dxa"/>
          </w:tcPr>
          <w:p w14:paraId="0D77D46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491B9CE0" w14:textId="6AA40FA9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F15A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F15A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9C88CF7" w14:textId="77777777" w:rsidTr="00E3311F">
        <w:tc>
          <w:tcPr>
            <w:tcW w:w="3510" w:type="dxa"/>
          </w:tcPr>
          <w:p w14:paraId="0CDB3D1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51C2D094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11F5CCD6" w14:textId="77777777" w:rsidTr="00E3311F">
        <w:trPr>
          <w:trHeight w:val="690"/>
        </w:trPr>
        <w:tc>
          <w:tcPr>
            <w:tcW w:w="3510" w:type="dxa"/>
          </w:tcPr>
          <w:p w14:paraId="5DD4B95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44D74819" w14:textId="69993D19" w:rsidR="002B1D27" w:rsidRPr="00224412" w:rsidRDefault="008F15A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27.12.2024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14:paraId="4D9C3073" w14:textId="77777777" w:rsidTr="00E3311F">
        <w:trPr>
          <w:trHeight w:val="135"/>
        </w:trPr>
        <w:tc>
          <w:tcPr>
            <w:tcW w:w="3510" w:type="dxa"/>
          </w:tcPr>
          <w:p w14:paraId="1DBFFAD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690706C9" w14:textId="36C9E417" w:rsidR="002B1D27" w:rsidRPr="00224412" w:rsidRDefault="008F15A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12.02.2025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9:00</w:t>
            </w:r>
          </w:p>
        </w:tc>
      </w:tr>
      <w:tr w:rsidR="002B1D27" w:rsidRPr="00334D8D" w14:paraId="5611F7ED" w14:textId="77777777" w:rsidTr="00E3311F">
        <w:trPr>
          <w:trHeight w:val="150"/>
        </w:trPr>
        <w:tc>
          <w:tcPr>
            <w:tcW w:w="3510" w:type="dxa"/>
          </w:tcPr>
          <w:p w14:paraId="7BFB870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7B786D9C" w14:textId="7A40116E" w:rsidR="002B1D27" w:rsidRPr="00224412" w:rsidRDefault="008F15A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26.12.2024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5:58</w:t>
            </w:r>
          </w:p>
        </w:tc>
      </w:tr>
      <w:tr w:rsidR="002B1D27" w:rsidRPr="00334D8D" w14:paraId="1BE46199" w14:textId="77777777" w:rsidTr="00E3311F">
        <w:trPr>
          <w:trHeight w:val="119"/>
        </w:trPr>
        <w:tc>
          <w:tcPr>
            <w:tcW w:w="3510" w:type="dxa"/>
          </w:tcPr>
          <w:p w14:paraId="0A611B7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4A683C76" w14:textId="06E9A951" w:rsidR="002B1D27" w:rsidRPr="00224412" w:rsidRDefault="008F15A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26.12.2024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5:58</w:t>
            </w:r>
          </w:p>
        </w:tc>
      </w:tr>
      <w:tr w:rsidR="002B1D27" w:rsidRPr="00334D8D" w14:paraId="48452E03" w14:textId="77777777" w:rsidTr="00E3311F">
        <w:trPr>
          <w:trHeight w:val="135"/>
        </w:trPr>
        <w:tc>
          <w:tcPr>
            <w:tcW w:w="3510" w:type="dxa"/>
          </w:tcPr>
          <w:p w14:paraId="2380DF2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21FED52F" w14:textId="4D1141BF" w:rsidR="002B1D27" w:rsidRPr="00334D8D" w:rsidRDefault="008F15A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26.12.2024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5:58</w:t>
            </w:r>
          </w:p>
        </w:tc>
      </w:tr>
    </w:tbl>
    <w:p w14:paraId="2102FCF0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0AAE407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F15A2" w14:paraId="668334D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7E1C612" w14:textId="6B408657" w:rsidR="008F15A2" w:rsidRDefault="008F15A2" w:rsidP="008F15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B787090" w14:textId="22F318EF" w:rsidR="008F15A2" w:rsidRDefault="008F15A2" w:rsidP="008F15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 Полина Петровна</w:t>
            </w:r>
          </w:p>
        </w:tc>
      </w:tr>
      <w:tr w:rsidR="008F15A2" w14:paraId="5BC337C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8F88A7" w14:textId="256EB3C3" w:rsidR="008F15A2" w:rsidRDefault="008F15A2" w:rsidP="008F15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77A595D" w14:textId="63103B2D" w:rsidR="008F15A2" w:rsidRDefault="008F15A2" w:rsidP="008F15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</w:tbl>
    <w:p w14:paraId="59EC787D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FD72A0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F15A2" w14:paraId="4CBDA4D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98DE11" w14:textId="0387BF1F" w:rsidR="008F15A2" w:rsidRDefault="008F15A2" w:rsidP="008F15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D8BF188" w14:textId="3FC565C7" w:rsidR="008F15A2" w:rsidRDefault="008F15A2" w:rsidP="008F15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Петровна</w:t>
            </w:r>
          </w:p>
        </w:tc>
      </w:tr>
      <w:tr w:rsidR="008F15A2" w14:paraId="43E4E51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269B7AB" w14:textId="09BBB898" w:rsidR="008F15A2" w:rsidRDefault="008F15A2" w:rsidP="008F15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CB7D7F6" w14:textId="12DE54F8" w:rsidR="008F15A2" w:rsidRDefault="008F15A2" w:rsidP="008F15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  <w:tr w:rsidR="008F15A2" w14:paraId="6AACB1B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356C56" w14:textId="01A558C5" w:rsidR="008F15A2" w:rsidRDefault="008F15A2" w:rsidP="008F15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7F89F5EE" w14:textId="766E611E" w:rsidR="008F15A2" w:rsidRDefault="008F15A2" w:rsidP="008F15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"ЭКСПЕРТ"</w:t>
            </w:r>
          </w:p>
        </w:tc>
      </w:tr>
      <w:tr w:rsidR="008F15A2" w14:paraId="51ECC67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2B3FF3" w14:textId="3F4B1DDC" w:rsidR="008F15A2" w:rsidRDefault="008F15A2" w:rsidP="008F15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5C41587E" w14:textId="0390B07E" w:rsidR="008F15A2" w:rsidRDefault="008F15A2" w:rsidP="008F15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21808</w:t>
            </w:r>
          </w:p>
        </w:tc>
      </w:tr>
    </w:tbl>
    <w:p w14:paraId="5C74277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F1B8AD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F15A2" w14:paraId="123EAE9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2EA8AE" w14:textId="5FD21DF4" w:rsidR="008F15A2" w:rsidRDefault="008F15A2" w:rsidP="008F15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4209EFBB" w14:textId="786117B3" w:rsidR="008F15A2" w:rsidRDefault="008F15A2" w:rsidP="008F15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8F15A2" w14:paraId="1591DE1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BC2ED9" w14:textId="1AD3FE46" w:rsidR="008F15A2" w:rsidRDefault="008F15A2" w:rsidP="008F15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135DEE76" w14:textId="3FD73234" w:rsidR="008F15A2" w:rsidRDefault="008F15A2" w:rsidP="008F15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А45-14790/2024</w:t>
            </w:r>
          </w:p>
        </w:tc>
      </w:tr>
      <w:tr w:rsidR="008F15A2" w14:paraId="218754E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02CFAF" w14:textId="51CE74BB" w:rsidR="008F15A2" w:rsidRDefault="008F15A2" w:rsidP="008F15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3EE63B8D" w14:textId="3DADB840" w:rsidR="008F15A2" w:rsidRDefault="008F15A2" w:rsidP="008F15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0EA9A522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D30D32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F15A2" w14:paraId="4159443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EC7606D" w14:textId="0FE9B005" w:rsidR="008F15A2" w:rsidRDefault="008F15A2" w:rsidP="008F15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61CAEFAA" w14:textId="37BC1858" w:rsidR="008F15A2" w:rsidRDefault="008F15A2" w:rsidP="008F15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8F15A2" w14:paraId="55ED44A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99FA2C" w14:textId="13126ACA" w:rsidR="008F15A2" w:rsidRDefault="008F15A2" w:rsidP="008F15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61F32D0" w14:textId="45FEACD5" w:rsidR="008F15A2" w:rsidRDefault="008F15A2" w:rsidP="008F15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Воронова Татьяна Алексеевна</w:t>
            </w:r>
          </w:p>
        </w:tc>
      </w:tr>
      <w:tr w:rsidR="008F15A2" w14:paraId="5F659A3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70AF5D" w14:textId="449778FC" w:rsidR="008F15A2" w:rsidRDefault="008F15A2" w:rsidP="008F15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00448B2" w14:textId="56392F16" w:rsidR="008F15A2" w:rsidRDefault="008F15A2" w:rsidP="008F15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490913239140</w:t>
            </w:r>
          </w:p>
        </w:tc>
      </w:tr>
      <w:tr w:rsidR="008F15A2" w14:paraId="0608852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7D95F95" w14:textId="02093ED5" w:rsidR="008F15A2" w:rsidRDefault="008F15A2" w:rsidP="008F15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4934B4CA" w14:textId="5027004D" w:rsidR="008F15A2" w:rsidRDefault="008F15A2" w:rsidP="008F15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пять дней с даты подписания итогового протокола финансовый управляющий направляет победителю торгов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 имущества.</w:t>
            </w:r>
          </w:p>
        </w:tc>
      </w:tr>
    </w:tbl>
    <w:p w14:paraId="75217C25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0A496B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F15A2" w14:paraId="4104A74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EDA062" w14:textId="26EED157" w:rsidR="008F15A2" w:rsidRDefault="008F15A2" w:rsidP="008F15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82EA88B" w14:textId="7E5E288F" w:rsidR="008F15A2" w:rsidRDefault="008F15A2" w:rsidP="008F15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Петровна</w:t>
            </w:r>
          </w:p>
        </w:tc>
      </w:tr>
      <w:tr w:rsidR="008F15A2" w14:paraId="03AF028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920CE8" w14:textId="32E1C55B" w:rsidR="008F15A2" w:rsidRDefault="008F15A2" w:rsidP="008F15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00061061" w14:textId="7D46FFD0" w:rsidR="008F15A2" w:rsidRDefault="008F15A2" w:rsidP="008F15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89963323542</w:t>
            </w:r>
          </w:p>
        </w:tc>
      </w:tr>
      <w:tr w:rsidR="008F15A2" w14:paraId="7ADDB82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00ABBD" w14:textId="1A5D0A3B" w:rsidR="008F15A2" w:rsidRDefault="008F15A2" w:rsidP="008F15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70C97015" w14:textId="27D0D729" w:rsidR="008F15A2" w:rsidRDefault="008F15A2" w:rsidP="008F15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Leletko2016@yandex.ru</w:t>
            </w:r>
          </w:p>
        </w:tc>
      </w:tr>
    </w:tbl>
    <w:p w14:paraId="6537E83D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CD5579C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39FFE608" w14:textId="77777777" w:rsidR="008F15A2" w:rsidRDefault="008F15A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F15A2" w14:paraId="38AA640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84CD97" w14:textId="4152737B" w:rsidR="008F15A2" w:rsidRDefault="008F15A2" w:rsidP="008F15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5D00707" w14:textId="27AE55D1" w:rsidR="008F15A2" w:rsidRDefault="008F15A2" w:rsidP="008F15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Земельный участок, площадь 701 +/- 9 кв.м., адрес (местонахождение): Россия, край Алтайский, р-н Зональный, с Новая Михайловка, ул Центральная, дом д. 56Б, кадастровый (условный) номер: 22:15:051001:383. </w:t>
            </w:r>
          </w:p>
        </w:tc>
      </w:tr>
      <w:tr w:rsidR="008F15A2" w14:paraId="5ACC3E7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CCE54A" w14:textId="132500D7" w:rsidR="008F15A2" w:rsidRDefault="008F15A2" w:rsidP="008F15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E854C47" w14:textId="3B49CEEF" w:rsidR="008F15A2" w:rsidRDefault="008F15A2" w:rsidP="008F15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Оформление заявки на участие в торгах, перечень представляемых документов и требования к их оформлению осуществляется в соответствии с п.11 ст.110 ФЗ "О несостоятельности (банкротстве)", Приказом Минэкономразвития РФ от 23.07.2015 № 495. К заявке должен быть приложен документ, подтверждающий оплату задатка. Оформление заявки на участие в торгах, перечень представляемых документов и требования к их оформлению осуществляется в соответствии с п.11 ст.110 ФЗ "О несостоятельности (банкротстве)", Приказом Минэкономразвития РФ от 23.07.2015 № 495. К заявке должен быть приложен документ, подтверждающий оплату задатка. </w:t>
            </w:r>
          </w:p>
        </w:tc>
      </w:tr>
      <w:tr w:rsidR="008F15A2" w14:paraId="0DA6D96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866DF8" w14:textId="0D9DF2B4" w:rsidR="008F15A2" w:rsidRDefault="008F15A2" w:rsidP="008F15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835A926" w14:textId="19947893" w:rsidR="008F15A2" w:rsidRDefault="008F15A2" w:rsidP="008F15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Земельный участок, площадь 701 +/- 9 кв.м., адрес (местонахождение): Россия, край Алтайский, р-н Зональный, с Новая Михайловка, ул Центральная, дом д. 56Б, кадастровый (условный) номер: 22:15:051001:383. </w:t>
            </w:r>
          </w:p>
        </w:tc>
      </w:tr>
      <w:tr w:rsidR="008F15A2" w14:paraId="1C06B7F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4EFA3B4" w14:textId="7F749883" w:rsidR="008F15A2" w:rsidRDefault="008F15A2" w:rsidP="008F15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8681553" w14:textId="6FE25965" w:rsidR="008F15A2" w:rsidRDefault="008F15A2" w:rsidP="008F15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126000,00</w:t>
            </w:r>
          </w:p>
        </w:tc>
      </w:tr>
      <w:tr w:rsidR="008F15A2" w14:paraId="1B3EE87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CC5C04" w14:textId="370BD17A" w:rsidR="008F15A2" w:rsidRDefault="008F15A2" w:rsidP="008F15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62F2E4C3" w14:textId="598C6828" w:rsidR="008F15A2" w:rsidRDefault="008F15A2" w:rsidP="008F15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F15A2" w14:paraId="1B3131D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7696FC7" w14:textId="5B7000C6" w:rsidR="008F15A2" w:rsidRDefault="008F15A2" w:rsidP="008F15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02F20EDF" w14:textId="7A84B918" w:rsidR="008F15A2" w:rsidRDefault="008F15A2" w:rsidP="008F15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6300,00</w:t>
            </w:r>
          </w:p>
        </w:tc>
      </w:tr>
      <w:tr w:rsidR="008F15A2" w14:paraId="7E2F6B3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52D59C" w14:textId="72DA8265" w:rsidR="008F15A2" w:rsidRDefault="008F15A2" w:rsidP="008F15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9D9A8DA" w14:textId="50BDC381" w:rsidR="008F15A2" w:rsidRDefault="008F15A2" w:rsidP="008F15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F15A2" w14:paraId="4E46994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31FE44" w14:textId="43C94E0F" w:rsidR="008F15A2" w:rsidRDefault="008F15A2" w:rsidP="008F15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4F46154" w14:textId="1B021A63" w:rsidR="008F15A2" w:rsidRDefault="008F15A2" w:rsidP="008F15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8F15A2" w14:paraId="471AC00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572F065" w14:textId="1CC4688C" w:rsidR="008F15A2" w:rsidRDefault="008F15A2" w:rsidP="008F15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57CFDA1" w14:textId="31D71507" w:rsidR="008F15A2" w:rsidRDefault="008F15A2" w:rsidP="008F15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 размере 20% от начальной цены лота должен поступить до даты окончания приема заявок по реквизитам Воронова Татьяна Алексеевна, ИНН 490913239140, р/с 40817810450180832572, Банк получателя: ФИЛИАЛ "ЦЕНТРАЛЬНЫЙ" ПАО "СОВКОМБАНК", БИК 045004763, к/с 30101810150040000763.  Задаток возвращается в течение 5 дней после даты завершения торгов.</w:t>
            </w:r>
          </w:p>
        </w:tc>
      </w:tr>
      <w:tr w:rsidR="008F15A2" w14:paraId="7821BCB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45FC19" w14:textId="35EB8732" w:rsidR="008F15A2" w:rsidRDefault="008F15A2" w:rsidP="008F15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FE53B53" w14:textId="234E7015" w:rsidR="008F15A2" w:rsidRDefault="008F15A2" w:rsidP="008F15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Воронова Татьяна Алексеевна, ИНН 490913239140, р/с 40817810450180832572, Банк получателя: ФИЛИАЛ "ЦЕНТРАЛЬНЫЙ" ПАО "СОВКОМБАНК", БИК 045004763, к/с 30101810150040000763.</w:t>
            </w:r>
          </w:p>
        </w:tc>
      </w:tr>
    </w:tbl>
    <w:p w14:paraId="0F8EC149" w14:textId="187ACC64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7299B72D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0E153941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15A2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180DE5"/>
  <w15:docId w15:val="{2C30215D-AD42-4434-BC74-354FAD269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649</Words>
  <Characters>3700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2025-01-13T15:34:00Z</dcterms:created>
  <dcterms:modified xsi:type="dcterms:W3CDTF">2025-01-13T15:34:00Z</dcterms:modified>
</cp:coreProperties>
</file>