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8A1D2C" w14:textId="6C8B1841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566697">
        <w:rPr>
          <w:b/>
          <w:sz w:val="24"/>
          <w:szCs w:val="24"/>
        </w:rPr>
        <w:t>3258</w:t>
      </w:r>
      <w:r w:rsidR="00424B57">
        <w:rPr>
          <w:b/>
          <w:sz w:val="24"/>
          <w:szCs w:val="24"/>
        </w:rPr>
        <w:t>.</w:t>
      </w:r>
    </w:p>
    <w:p w14:paraId="178DF582" w14:textId="573377E3" w:rsidR="00320475" w:rsidRPr="00320475" w:rsidRDefault="00566697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13.12.2024</w:t>
      </w:r>
    </w:p>
    <w:p w14:paraId="3C102B82" w14:textId="0920696C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566697">
        <w:rPr>
          <w:sz w:val="24"/>
          <w:szCs w:val="24"/>
        </w:rPr>
        <w:t>Булдакова Нина Николаевна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566697">
        <w:rPr>
          <w:sz w:val="24"/>
          <w:szCs w:val="24"/>
        </w:rPr>
        <w:t>открытый аукцион</w:t>
      </w:r>
    </w:p>
    <w:p w14:paraId="5361E54E" w14:textId="2F2E58D2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566697">
        <w:rPr>
          <w:sz w:val="24"/>
          <w:szCs w:val="24"/>
        </w:rPr>
        <w:t>АО0003258</w:t>
      </w:r>
    </w:p>
    <w:p w14:paraId="6DA6BB53" w14:textId="2C7A763F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56669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566697">
        <w:rPr>
          <w:sz w:val="24"/>
          <w:szCs w:val="24"/>
        </w:rPr>
        <w:t>Общество с ограниченной ответственностью «Сибирская строительная инвестиционная компания»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306D3EC3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6A0D8FFC" w14:textId="79069235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56669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566697">
        <w:rPr>
          <w:sz w:val="24"/>
          <w:szCs w:val="24"/>
        </w:rPr>
        <w:t>АО0003258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64"/>
        <w:gridCol w:w="7818"/>
      </w:tblGrid>
      <w:tr w:rsidR="002B1D27" w:rsidRPr="00334D8D" w14:paraId="088ECF7B" w14:textId="77777777" w:rsidTr="00E3311F">
        <w:tc>
          <w:tcPr>
            <w:tcW w:w="3510" w:type="dxa"/>
          </w:tcPr>
          <w:p w14:paraId="2559ABE3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7C23E82C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48333F52" w14:textId="77777777" w:rsidTr="00E3311F">
        <w:tc>
          <w:tcPr>
            <w:tcW w:w="3510" w:type="dxa"/>
          </w:tcPr>
          <w:p w14:paraId="69BA5FF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2DFFC4F2" w14:textId="47D1F8AD" w:rsidR="002B1D27" w:rsidRPr="00334D8D" w:rsidRDefault="0056669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19CA8A91" w14:textId="77777777" w:rsidTr="00E3311F">
        <w:tc>
          <w:tcPr>
            <w:tcW w:w="3510" w:type="dxa"/>
          </w:tcPr>
          <w:p w14:paraId="71110A9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35D0794F" w14:textId="71170CDA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56669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566697">
              <w:rPr>
                <w:sz w:val="24"/>
                <w:szCs w:val="24"/>
              </w:rPr>
              <w:t>Общество с ограниченной ответственностью «Сибирская строительная инвестиционная компания»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6DE37E4C" w14:textId="77777777" w:rsidTr="00E3311F">
        <w:tc>
          <w:tcPr>
            <w:tcW w:w="3510" w:type="dxa"/>
          </w:tcPr>
          <w:p w14:paraId="0A329F5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53187F96" w14:textId="697BA767" w:rsidR="002B1D27" w:rsidRPr="00224412" w:rsidRDefault="0056669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Право требования к Чересову Сергею Александровичу (ИНН 891301067994, СНИЛС 136-597-170-94), установлено определением Арбитражного суда Тюменской области от 13.05.24 г., дело А70-11499/18 в размере 29 969 449,14 руб.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3AA3FAFD" w14:textId="77777777" w:rsidTr="00E3311F">
        <w:tc>
          <w:tcPr>
            <w:tcW w:w="3510" w:type="dxa"/>
          </w:tcPr>
          <w:p w14:paraId="4B711D8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4D867785" w14:textId="5D3DF204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56669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56669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30526548" w14:textId="77777777" w:rsidTr="00E3311F">
        <w:tc>
          <w:tcPr>
            <w:tcW w:w="3510" w:type="dxa"/>
          </w:tcPr>
          <w:p w14:paraId="3FE0954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25CC7933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445A0651" w14:textId="77777777" w:rsidTr="00E3311F">
        <w:trPr>
          <w:trHeight w:val="690"/>
        </w:trPr>
        <w:tc>
          <w:tcPr>
            <w:tcW w:w="3510" w:type="dxa"/>
          </w:tcPr>
          <w:p w14:paraId="6404472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1329C43D" w14:textId="1DA2D3CE" w:rsidR="002B1D27" w:rsidRPr="00224412" w:rsidRDefault="0056669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02.12.2024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2B1D27" w:rsidRPr="00334D8D" w14:paraId="56358F63" w14:textId="77777777" w:rsidTr="00E3311F">
        <w:trPr>
          <w:trHeight w:val="135"/>
        </w:trPr>
        <w:tc>
          <w:tcPr>
            <w:tcW w:w="3510" w:type="dxa"/>
          </w:tcPr>
          <w:p w14:paraId="4CB1271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4334A89E" w14:textId="0AA4375E" w:rsidR="002B1D27" w:rsidRPr="00224412" w:rsidRDefault="0056669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15.01.2025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14:paraId="4F005032" w14:textId="77777777" w:rsidTr="00E3311F">
        <w:trPr>
          <w:trHeight w:val="150"/>
        </w:trPr>
        <w:tc>
          <w:tcPr>
            <w:tcW w:w="3510" w:type="dxa"/>
          </w:tcPr>
          <w:p w14:paraId="5FCAA89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7CB1E08C" w14:textId="58ECC718" w:rsidR="002B1D27" w:rsidRPr="00224412" w:rsidRDefault="0056669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30.11.2024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74D6E94A" w14:textId="77777777" w:rsidTr="00E3311F">
        <w:trPr>
          <w:trHeight w:val="119"/>
        </w:trPr>
        <w:tc>
          <w:tcPr>
            <w:tcW w:w="3510" w:type="dxa"/>
          </w:tcPr>
          <w:p w14:paraId="5A11796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6B6AA207" w14:textId="0E9EDB88" w:rsidR="002B1D27" w:rsidRPr="00224412" w:rsidRDefault="0056669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30.11.2024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047DE611" w14:textId="77777777" w:rsidTr="00E3311F">
        <w:trPr>
          <w:trHeight w:val="135"/>
        </w:trPr>
        <w:tc>
          <w:tcPr>
            <w:tcW w:w="3510" w:type="dxa"/>
          </w:tcPr>
          <w:p w14:paraId="73C0BAB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43C8AC11" w14:textId="7F58B4E3" w:rsidR="002B1D27" w:rsidRPr="00334D8D" w:rsidRDefault="0056669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25.11.2024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6CEFBE24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445E4C1C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66697" w14:paraId="0713E3C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DC76ADC" w14:textId="72A2DAB9" w:rsidR="00566697" w:rsidRDefault="00566697" w:rsidP="005666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565B4932" w14:textId="6324FB3E" w:rsidR="00566697" w:rsidRDefault="00566697" w:rsidP="005666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Булдакова Нина Николаевна</w:t>
            </w:r>
          </w:p>
        </w:tc>
      </w:tr>
      <w:tr w:rsidR="00566697" w14:paraId="5AE086D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114F566" w14:textId="6CADD082" w:rsidR="00566697" w:rsidRDefault="00566697" w:rsidP="005666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3C1709D2" w14:textId="1CC768A5" w:rsidR="00566697" w:rsidRDefault="00566697" w:rsidP="005666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183502537140</w:t>
            </w:r>
          </w:p>
        </w:tc>
      </w:tr>
    </w:tbl>
    <w:p w14:paraId="709AB0B3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979BDC2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66697" w14:paraId="7AC4A78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9827E00" w14:textId="5C0F6C8C" w:rsidR="00566697" w:rsidRDefault="00566697" w:rsidP="005666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7E28B56A" w14:textId="4C18D615" w:rsidR="00566697" w:rsidRDefault="00566697" w:rsidP="005666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Булдакова Нина Николаевна</w:t>
            </w:r>
          </w:p>
        </w:tc>
      </w:tr>
      <w:tr w:rsidR="00566697" w14:paraId="57B04C2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55BE857" w14:textId="56C41053" w:rsidR="00566697" w:rsidRDefault="00566697" w:rsidP="005666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11ED4D04" w14:textId="6FD9C0FD" w:rsidR="00566697" w:rsidRDefault="00566697" w:rsidP="005666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183502537140</w:t>
            </w:r>
          </w:p>
        </w:tc>
      </w:tr>
      <w:tr w:rsidR="00566697" w14:paraId="20288A1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1662267" w14:textId="3AB31559" w:rsidR="00566697" w:rsidRDefault="00566697" w:rsidP="005666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66427FAA" w14:textId="0FCDA732" w:rsidR="00566697" w:rsidRDefault="00566697" w:rsidP="005666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Крымский Союз профессиональных арбитражных управляющих «Эксперт»</w:t>
            </w:r>
          </w:p>
        </w:tc>
      </w:tr>
      <w:tr w:rsidR="00566697" w14:paraId="593B894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E45FBA1" w14:textId="0346BEF8" w:rsidR="00566697" w:rsidRDefault="00566697" w:rsidP="005666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6DD32B93" w14:textId="5F93D140" w:rsidR="00566697" w:rsidRDefault="00566697" w:rsidP="005666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10386</w:t>
            </w:r>
          </w:p>
        </w:tc>
      </w:tr>
    </w:tbl>
    <w:p w14:paraId="4E71A9B2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987F2FE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66697" w14:paraId="0E07EF0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E4D0BFB" w14:textId="6E77DA01" w:rsidR="00566697" w:rsidRDefault="00566697" w:rsidP="005666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7CD18C7F" w14:textId="144B3880" w:rsidR="00566697" w:rsidRDefault="00566697" w:rsidP="005666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Тюменской области</w:t>
            </w:r>
          </w:p>
        </w:tc>
      </w:tr>
      <w:tr w:rsidR="00566697" w14:paraId="429B4A1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16ABCEF" w14:textId="06F33DD2" w:rsidR="00566697" w:rsidRDefault="00566697" w:rsidP="005666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56DEF64A" w14:textId="24C339D4" w:rsidR="00566697" w:rsidRDefault="00566697" w:rsidP="005666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А70-8196/14</w:t>
            </w:r>
          </w:p>
        </w:tc>
      </w:tr>
      <w:tr w:rsidR="00566697" w14:paraId="3AB5E0A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A75A8E5" w14:textId="3C9752AB" w:rsidR="00566697" w:rsidRDefault="00566697" w:rsidP="005666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6EDD4BE7" w14:textId="708E3DC0" w:rsidR="00566697" w:rsidRDefault="00566697" w:rsidP="005666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Тюменской области от 04.09.2024 г. по делу № A70-8196/14</w:t>
            </w:r>
          </w:p>
        </w:tc>
      </w:tr>
    </w:tbl>
    <w:p w14:paraId="6F81F89A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82B0F5F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66697" w14:paraId="4603A18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F0B6AEE" w14:textId="31F009B5" w:rsidR="00566697" w:rsidRDefault="00566697" w:rsidP="005666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04121D88" w14:textId="24844E2C" w:rsidR="00566697" w:rsidRDefault="00566697" w:rsidP="005666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566697" w14:paraId="62793AF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4599270" w14:textId="60B127AA" w:rsidR="00566697" w:rsidRDefault="00566697" w:rsidP="005666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4B53A1F6" w14:textId="02B7A97B" w:rsidR="00566697" w:rsidRDefault="00566697" w:rsidP="005666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«Сибирская строительная инвестиционная компания»</w:t>
            </w:r>
          </w:p>
        </w:tc>
      </w:tr>
      <w:tr w:rsidR="00566697" w14:paraId="1FD7DAE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FD75B49" w14:textId="074B8678" w:rsidR="00566697" w:rsidRDefault="00566697" w:rsidP="005666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63D5E5A5" w14:textId="5AED8FB3" w:rsidR="00566697" w:rsidRDefault="00566697" w:rsidP="005666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«СибСтройИнвест»</w:t>
            </w:r>
          </w:p>
        </w:tc>
      </w:tr>
      <w:tr w:rsidR="00566697" w14:paraId="64E8BF5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6F4F82E" w14:textId="777257AC" w:rsidR="00566697" w:rsidRDefault="00566697" w:rsidP="005666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6EE1BBA6" w14:textId="66AEB2D3" w:rsidR="00566697" w:rsidRDefault="00566697" w:rsidP="005666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7206040257</w:t>
            </w:r>
          </w:p>
        </w:tc>
      </w:tr>
      <w:tr w:rsidR="00566697" w14:paraId="76DF973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0009BE8" w14:textId="789A5685" w:rsidR="00566697" w:rsidRDefault="00566697" w:rsidP="005666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4269FB6F" w14:textId="570F2F9A" w:rsidR="00566697" w:rsidRDefault="00566697" w:rsidP="005666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1097206000980</w:t>
            </w:r>
          </w:p>
        </w:tc>
      </w:tr>
      <w:tr w:rsidR="00566697" w14:paraId="04970D9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AB99E54" w14:textId="53F62207" w:rsidR="00566697" w:rsidRDefault="00566697" w:rsidP="005666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3DFBEBEF" w14:textId="7CA216CF" w:rsidR="00566697" w:rsidRDefault="00566697" w:rsidP="005666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Продажа имущества оформляется договором купли-продажи, имущества, не позднее 5 (пяти) дней после оформления протокола о результатах торгов.</w:t>
            </w:r>
          </w:p>
        </w:tc>
      </w:tr>
    </w:tbl>
    <w:p w14:paraId="56F9B136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4104E91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66697" w14:paraId="5D426B5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1436337" w14:textId="6F4E04B6" w:rsidR="00566697" w:rsidRDefault="00566697" w:rsidP="005666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142083B" w14:textId="1ED75F76" w:rsidR="00566697" w:rsidRDefault="00566697" w:rsidP="005666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Булдакова Нина Николаевна</w:t>
            </w:r>
          </w:p>
        </w:tc>
      </w:tr>
      <w:tr w:rsidR="00566697" w14:paraId="68E6A9E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81CD361" w14:textId="1F17A2CB" w:rsidR="00566697" w:rsidRDefault="00566697" w:rsidP="005666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64E60F52" w14:textId="4775F96C" w:rsidR="00566697" w:rsidRDefault="00566697" w:rsidP="005666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83412998621</w:t>
            </w:r>
          </w:p>
        </w:tc>
      </w:tr>
      <w:tr w:rsidR="00566697" w14:paraId="0AAB790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4102EEC" w14:textId="68CD1624" w:rsidR="00566697" w:rsidRDefault="00566697" w:rsidP="005666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2BE4FC30" w14:textId="13EE8FFC" w:rsidR="00566697" w:rsidRDefault="00566697" w:rsidP="005666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toso18@yandex.ru</w:t>
            </w:r>
          </w:p>
        </w:tc>
      </w:tr>
    </w:tbl>
    <w:p w14:paraId="40A2E45F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41FE63B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6E3C6A6E" w14:textId="77777777" w:rsidR="00566697" w:rsidRDefault="00566697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66697" w14:paraId="1BAAC7A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F1476C7" w14:textId="42BDDCD0" w:rsidR="00566697" w:rsidRDefault="00566697" w:rsidP="005666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2F1D8CAE" w14:textId="408324D6" w:rsidR="00566697" w:rsidRDefault="00566697" w:rsidP="005666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Чересову Сергею Александровичу (ИНН 891301067994, СНИЛС 136-597-170-94) в размере 29 969 449,14 руб.</w:t>
            </w:r>
          </w:p>
        </w:tc>
      </w:tr>
      <w:tr w:rsidR="00566697" w14:paraId="60A25D0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1B92BDB" w14:textId="08CCF766" w:rsidR="00566697" w:rsidRDefault="00566697" w:rsidP="005666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37D42529" w14:textId="7879217A" w:rsidR="00566697" w:rsidRDefault="00566697" w:rsidP="005666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Заявки принимаются оператором ЭТП в режиме круглосуточной работы, за исключением профилактических работ. Заявка на участие в торгах оформляется произвольно в письменной форме на русском языке и должна содержать: документы, подтверждающие внесения задатка, подтверждающие полномочия лица на осуществление действий от имени заявителя, обязательство участника торгов соблюдать требования, указанные в сообщении о проведении торгов; номер контактного телефона, адрес электронной почты, свидетельство ИНН, для юр. лиц: нотариальную копию или действительную выписку из ЕГРЮЛ, копию решения об одобрении/совершении крупной сделки, если данное установлено законодательством РФ и (или) учредительными документами юр. лица, фирменное наименование, сведения об организационно-правовой форме, место нахождения, почтовый адрес заявителя, копии документов, подтверждающих полномочия руководителя, для индивидуального предпринимателя: нотариальную копию или действительную выписку из ЕГРИП, для физ. лиц: копия документа, удостоверяющего личность, ФИО, паспортные данные, сведения о месте жительства, для иностранного лица: заверенный перевод на русский язык документов о государственной регистрации юр. лица или государственной регистрации физ. лица в качестве ИП в соответствии с законодательством соответствующего государства. Также заявка должна содержать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заявителе, СРО арбитражных управляющих, членом или руководителем которой является конкурсный управляющий.</w:t>
            </w:r>
          </w:p>
        </w:tc>
      </w:tr>
      <w:tr w:rsidR="00566697" w14:paraId="0E82F40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FD6C84D" w14:textId="3A3BC3BF" w:rsidR="00566697" w:rsidRDefault="00566697" w:rsidP="005666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7DCF231C" w14:textId="5A063723" w:rsidR="00566697" w:rsidRDefault="00566697" w:rsidP="005666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Установлено определением Арбитражного суда Тюменской области от 13.05.24 г. по делу № А70-11499/18</w:t>
            </w:r>
          </w:p>
        </w:tc>
      </w:tr>
      <w:tr w:rsidR="00566697" w14:paraId="01C9B12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0D80742" w14:textId="21D13900" w:rsidR="00566697" w:rsidRDefault="00566697" w:rsidP="005666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0A9B4599" w14:textId="3B7E1042" w:rsidR="00566697" w:rsidRDefault="00566697" w:rsidP="005666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26972549,22</w:t>
            </w:r>
          </w:p>
        </w:tc>
      </w:tr>
      <w:tr w:rsidR="00566697" w14:paraId="4102C27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19E3CAD" w14:textId="72847AD5" w:rsidR="00566697" w:rsidRDefault="00566697" w:rsidP="005666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1E8A76F8" w14:textId="6E4285F2" w:rsidR="00566697" w:rsidRDefault="00566697" w:rsidP="005666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566697" w14:paraId="5E87C81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1EB15D1" w14:textId="5F69224E" w:rsidR="00566697" w:rsidRDefault="00566697" w:rsidP="005666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52B0AA72" w14:textId="09198A2E" w:rsidR="00566697" w:rsidRDefault="00566697" w:rsidP="005666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269725,4922</w:t>
            </w:r>
          </w:p>
        </w:tc>
      </w:tr>
      <w:tr w:rsidR="00566697" w14:paraId="43CD07B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A1494D8" w14:textId="5F55FDF3" w:rsidR="00566697" w:rsidRDefault="00566697" w:rsidP="005666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229EDE90" w14:textId="33D6C487" w:rsidR="00566697" w:rsidRDefault="00566697" w:rsidP="005666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566697" w14:paraId="2D9616B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BADC34F" w14:textId="00FC3789" w:rsidR="00566697" w:rsidRDefault="00566697" w:rsidP="005666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442A80A5" w14:textId="513E4343" w:rsidR="00566697" w:rsidRDefault="00566697" w:rsidP="005666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566697" w14:paraId="2808166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1F1CC48" w14:textId="66EB3798" w:rsidR="00566697" w:rsidRDefault="00566697" w:rsidP="005666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6436DEA4" w14:textId="17879A86" w:rsidR="00566697" w:rsidRDefault="00566697" w:rsidP="005666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составляет 20 % от начальной цены, вносится на специальный р/с должника в период приема заявок (также возможно подписание соглашения о задатке, проект на сайте ЭТП). Задаток должен поступить на специальный р/с должника не позднее 10 ч. 00 мин. 15.01.2025</w:t>
            </w:r>
          </w:p>
        </w:tc>
      </w:tr>
      <w:tr w:rsidR="00566697" w14:paraId="769EBCC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950BC5E" w14:textId="68C09E3B" w:rsidR="00566697" w:rsidRDefault="00566697" w:rsidP="005666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09575684" w14:textId="483FB8CE" w:rsidR="00566697" w:rsidRDefault="00566697" w:rsidP="005666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р/с 40702810987360054629 в ПАО «Росбанк» (БИК: 044525256, к/с: 30101810000000000256), получатель: ООО «СибСтройИнвест» (ИНН/КПП:7206040257/720601001)</w:t>
            </w:r>
          </w:p>
        </w:tc>
      </w:tr>
    </w:tbl>
    <w:p w14:paraId="16D0377C" w14:textId="72136CA8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4CED3F8D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44ABE435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66697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35A278"/>
  <w15:docId w15:val="{1D59E71D-86DE-443B-96E5-2EC7B01A9A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842</Words>
  <Characters>4800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2024-12-13T12:05:00Z</dcterms:created>
  <dcterms:modified xsi:type="dcterms:W3CDTF">2024-12-13T12:05:00Z</dcterms:modified>
</cp:coreProperties>
</file>