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360C6" w14:textId="528B169F" w:rsidR="00FF6DCD" w:rsidRPr="00EE0510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E0510">
        <w:rPr>
          <w:b/>
          <w:sz w:val="24"/>
          <w:szCs w:val="24"/>
        </w:rPr>
        <w:t>3249</w:t>
      </w:r>
      <w:r w:rsidR="00424B57">
        <w:rPr>
          <w:b/>
          <w:sz w:val="24"/>
          <w:szCs w:val="24"/>
        </w:rPr>
        <w:t>.</w:t>
      </w:r>
    </w:p>
    <w:p w14:paraId="72D48383" w14:textId="4911FFB1" w:rsidR="00320475" w:rsidRPr="00EE0510" w:rsidRDefault="00EE0510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EE0510">
        <w:rPr>
          <w:b/>
          <w:sz w:val="24"/>
          <w:szCs w:val="24"/>
        </w:rPr>
        <w:t>29.10.2024</w:t>
      </w:r>
    </w:p>
    <w:p w14:paraId="5DC634E5" w14:textId="256DE81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0510">
        <w:rPr>
          <w:sz w:val="24"/>
          <w:szCs w:val="24"/>
        </w:rPr>
        <w:t>Дорофеев Павел 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0510">
        <w:rPr>
          <w:sz w:val="24"/>
          <w:szCs w:val="24"/>
        </w:rPr>
        <w:t>открытый аукцион</w:t>
      </w:r>
    </w:p>
    <w:p w14:paraId="17E81C38" w14:textId="3CEFAC2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0510">
        <w:rPr>
          <w:sz w:val="24"/>
          <w:szCs w:val="24"/>
        </w:rPr>
        <w:t>АО0003249</w:t>
      </w:r>
    </w:p>
    <w:p w14:paraId="3E8F60D1" w14:textId="44188C2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05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0510">
        <w:rPr>
          <w:sz w:val="24"/>
          <w:szCs w:val="24"/>
        </w:rPr>
        <w:t>ОБЩЕСТВО С ОГРАНИЧЕННОЙ ОТВЕТСТВЕННОСТЬЮ "МИЛАН"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D820EE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182EA72" w14:textId="03F0170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05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0510">
        <w:rPr>
          <w:sz w:val="24"/>
          <w:szCs w:val="24"/>
        </w:rPr>
        <w:t>АО0003249</w:t>
      </w:r>
      <w:r w:rsidR="00224412" w:rsidRPr="00EE0510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5B1F1B36" w14:textId="77777777" w:rsidTr="00E3311F">
        <w:tc>
          <w:tcPr>
            <w:tcW w:w="3510" w:type="dxa"/>
          </w:tcPr>
          <w:p w14:paraId="3668DD2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FF9BEF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C156925" w14:textId="77777777" w:rsidTr="00E3311F">
        <w:tc>
          <w:tcPr>
            <w:tcW w:w="3510" w:type="dxa"/>
          </w:tcPr>
          <w:p w14:paraId="5363C3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553D4BF" w14:textId="43EB7B42" w:rsidR="002B1D27" w:rsidRPr="00334D8D" w:rsidRDefault="00EE05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75DC722" w14:textId="77777777" w:rsidTr="00E3311F">
        <w:tc>
          <w:tcPr>
            <w:tcW w:w="3510" w:type="dxa"/>
          </w:tcPr>
          <w:p w14:paraId="0C6F8E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EB6D6DE" w14:textId="7CC52A9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05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0510">
              <w:rPr>
                <w:sz w:val="24"/>
                <w:szCs w:val="24"/>
              </w:rPr>
              <w:t>ОБЩЕСТВО С ОГРАНИЧЕННОЙ ОТВЕТСТВЕННОСТЬЮ "МИЛАН"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55E841" w14:textId="77777777" w:rsidTr="00E3311F">
        <w:tc>
          <w:tcPr>
            <w:tcW w:w="3510" w:type="dxa"/>
          </w:tcPr>
          <w:p w14:paraId="23AD3D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82E112E" w14:textId="046C259C" w:rsidR="002B1D27" w:rsidRPr="00224412" w:rsidRDefault="00EE05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9FA346E" w14:textId="77777777" w:rsidTr="00E3311F">
        <w:tc>
          <w:tcPr>
            <w:tcW w:w="3510" w:type="dxa"/>
          </w:tcPr>
          <w:p w14:paraId="3CBBD7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D4A6465" w14:textId="3BE4658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05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05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24C7217" w14:textId="77777777" w:rsidTr="00E3311F">
        <w:tc>
          <w:tcPr>
            <w:tcW w:w="3510" w:type="dxa"/>
          </w:tcPr>
          <w:p w14:paraId="0EBA53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D2512B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896C2F9" w14:textId="77777777" w:rsidTr="00E3311F">
        <w:trPr>
          <w:trHeight w:val="690"/>
        </w:trPr>
        <w:tc>
          <w:tcPr>
            <w:tcW w:w="3510" w:type="dxa"/>
          </w:tcPr>
          <w:p w14:paraId="39C1B4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72CB133" w14:textId="439A50D8" w:rsidR="002B1D27" w:rsidRPr="00224412" w:rsidRDefault="00EE05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29.10.2024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14:paraId="45178DCD" w14:textId="77777777" w:rsidTr="00E3311F">
        <w:trPr>
          <w:trHeight w:val="135"/>
        </w:trPr>
        <w:tc>
          <w:tcPr>
            <w:tcW w:w="3510" w:type="dxa"/>
          </w:tcPr>
          <w:p w14:paraId="7AC2B5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AB24BED" w14:textId="121C5785" w:rsidR="002B1D27" w:rsidRPr="00224412" w:rsidRDefault="00EE05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14:paraId="21D78355" w14:textId="77777777" w:rsidTr="00E3311F">
        <w:trPr>
          <w:trHeight w:val="150"/>
        </w:trPr>
        <w:tc>
          <w:tcPr>
            <w:tcW w:w="3510" w:type="dxa"/>
          </w:tcPr>
          <w:p w14:paraId="33A7CE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7BC6766" w14:textId="6456561E" w:rsidR="002B1D27" w:rsidRPr="00224412" w:rsidRDefault="00EE05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4F4BC7C" w14:textId="77777777" w:rsidTr="00E3311F">
        <w:trPr>
          <w:trHeight w:val="119"/>
        </w:trPr>
        <w:tc>
          <w:tcPr>
            <w:tcW w:w="3510" w:type="dxa"/>
          </w:tcPr>
          <w:p w14:paraId="63D60E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5E7B418" w14:textId="5F329DB4" w:rsidR="002B1D27" w:rsidRPr="00224412" w:rsidRDefault="00EE05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6B51DE9" w14:textId="77777777" w:rsidTr="00E3311F">
        <w:trPr>
          <w:trHeight w:val="135"/>
        </w:trPr>
        <w:tc>
          <w:tcPr>
            <w:tcW w:w="3510" w:type="dxa"/>
          </w:tcPr>
          <w:p w14:paraId="7BEFAA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471A434" w14:textId="33D8F64E" w:rsidR="002B1D27" w:rsidRPr="00334D8D" w:rsidRDefault="00EE05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D491DE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90D11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510" w14:paraId="2DCCAF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09C46" w14:textId="33769E2D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4F81F11" w14:textId="3282578A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Павел  Николаевич</w:t>
            </w:r>
          </w:p>
        </w:tc>
      </w:tr>
      <w:tr w:rsidR="00EE0510" w14:paraId="4657DA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7F847D" w14:textId="689EE349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0A6F2C" w14:textId="4D6511D0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</w:tbl>
    <w:p w14:paraId="757246B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108E2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510" w14:paraId="047057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70B407" w14:textId="705325B4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B7637C" w14:textId="0E4FA152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Дорофеев  Павел  Владимирович</w:t>
            </w:r>
          </w:p>
        </w:tc>
      </w:tr>
      <w:tr w:rsidR="00EE0510" w14:paraId="749F4B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EADF30" w14:textId="40DA614D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813371" w14:textId="1FEC7B3E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  <w:tr w:rsidR="00EE0510" w14:paraId="5373AE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195764" w14:textId="14D3AB01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D3A5FA2" w14:textId="4E40B2B1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САМРО «Ассоциация антикризисных управляющих» (ИНН 6315944042, ОГРН 1026300003751, адрес: 443072, г. Самара, Московское шоссе, 18-й км)</w:t>
            </w:r>
          </w:p>
        </w:tc>
      </w:tr>
      <w:tr w:rsidR="00EE0510" w14:paraId="646E23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C5C39" w14:textId="17540BA6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76AB9FE" w14:textId="231420D8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21184</w:t>
            </w:r>
          </w:p>
        </w:tc>
      </w:tr>
    </w:tbl>
    <w:p w14:paraId="6229A7A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11DB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510" w14:paraId="47DFD8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7C7BBE" w14:textId="0037B2E3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2A3FAF8" w14:textId="2DDF5BDC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EE0510" w14:paraId="254C59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8F1E73" w14:textId="73D663BC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A901A44" w14:textId="6CD3D958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А40-62412/2020 190-111Б</w:t>
            </w:r>
          </w:p>
        </w:tc>
      </w:tr>
      <w:tr w:rsidR="00EE0510" w14:paraId="67D562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5EF35" w14:textId="02BD2920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7B6B89E" w14:textId="1645EE52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Определением Арбитражного суда г. Москвы от 02.02.2024 г. </w:t>
            </w:r>
          </w:p>
        </w:tc>
      </w:tr>
    </w:tbl>
    <w:p w14:paraId="0F11626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F9C1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510" w14:paraId="634F07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7AFB66" w14:textId="7D6AEF85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80B447A" w14:textId="3735A134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E0510" w14:paraId="227520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CE052" w14:textId="0A73ADBE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3C688A5" w14:textId="1F76185E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"МИЛАН"</w:t>
            </w:r>
          </w:p>
        </w:tc>
      </w:tr>
      <w:tr w:rsidR="00EE0510" w14:paraId="0B5A53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6C7A0A" w14:textId="12DCFF35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6927334" w14:textId="109184C6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«Милан»</w:t>
            </w:r>
          </w:p>
        </w:tc>
      </w:tr>
      <w:tr w:rsidR="00EE0510" w14:paraId="614929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BF6FF" w14:textId="43375C09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44F4CFC" w14:textId="399F635E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1831149019</w:t>
            </w:r>
          </w:p>
        </w:tc>
      </w:tr>
      <w:tr w:rsidR="00EE0510" w14:paraId="340888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57789" w14:textId="3DD29F8F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E57A958" w14:textId="32B3D2E8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1111831011357</w:t>
            </w:r>
          </w:p>
        </w:tc>
      </w:tr>
      <w:tr w:rsidR="00EE0510" w14:paraId="5E2CF2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6400C5" w14:textId="54400611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57E6D1F" w14:textId="2AC97034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предприятия. 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КУ внесенный задаток ему не возвращается и КУ вправе предложить заключить ДКП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</w:t>
            </w:r>
          </w:p>
        </w:tc>
      </w:tr>
    </w:tbl>
    <w:p w14:paraId="108C6C8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2D34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510" w14:paraId="0BC8EF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C9FD90" w14:textId="37037F2A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112BC4" w14:textId="01DC02C5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Павел Владимирович</w:t>
            </w:r>
          </w:p>
        </w:tc>
      </w:tr>
      <w:tr w:rsidR="00EE0510" w14:paraId="0F6C75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A146E0" w14:textId="1C324062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428E1D4" w14:textId="7062E733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89889753423</w:t>
            </w:r>
          </w:p>
        </w:tc>
      </w:tr>
      <w:tr w:rsidR="00EE0510" w14:paraId="39B385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EF457C" w14:textId="4EDCA613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C4978FE" w14:textId="1D4C931B" w:rsidR="00EE0510" w:rsidRDefault="00EE0510" w:rsidP="00EE05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dorofeev_pavel_vl@mail.ru</w:t>
            </w:r>
          </w:p>
        </w:tc>
      </w:tr>
    </w:tbl>
    <w:p w14:paraId="3F55B61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3803A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538A1B4" w14:textId="77777777" w:rsidR="00EE0510" w:rsidRDefault="00EE051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510" w14:paraId="28AA62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EA47A5" w14:textId="0867F3FA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8CB41DB" w14:textId="004E4F0D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Право собственности недвижимости расположенных по адресу: Россия, Удмуртская Республика, г. Ижевск, ул. Новосмирновская, д. 38: Здание с кадастровым номером 18:26:032033:335 площадь кв.м. 2658,1; Нежилое помещение с кадастровым номером 18:26:032033:338 площадь 2489,1 кв.м.; Здание с кадастровым номером 18:26:032033:301 площадь 318,5 кв.м.; Здание с кадастровым номером 18:26:032033:317 площадь 119,3 кв.м.; Здание с кадастровым номером 18:26:032033:312 площадь кв.м. 12,8 кв.м.; Земельный участок с кадастровым номером 18:26:032033:75 площадью 28 691 кв.м.</w:t>
            </w:r>
          </w:p>
        </w:tc>
      </w:tr>
      <w:tr w:rsidR="00EE0510" w14:paraId="0FFA6B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87F61C" w14:textId="170772A6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9F9673E" w14:textId="459199B3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</w:t>
            </w:r>
          </w:p>
        </w:tc>
      </w:tr>
      <w:tr w:rsidR="00EE0510" w14:paraId="433BEF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FCB247" w14:textId="13C5FFF5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D500E28" w14:textId="7DC2314E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</w:t>
            </w:r>
          </w:p>
        </w:tc>
      </w:tr>
      <w:tr w:rsidR="00EE0510" w14:paraId="1658CE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5FA23E" w14:textId="2DF90F94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E00CD4" w14:textId="1DEA6FE7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141181000,00</w:t>
            </w:r>
          </w:p>
        </w:tc>
      </w:tr>
      <w:tr w:rsidR="00EE0510" w14:paraId="2FECC1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6C1CA" w14:textId="46D775BC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075528E" w14:textId="45D3C06B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0510" w14:paraId="5FD958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D52E0C" w14:textId="52CC8663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55458A4" w14:textId="678997FE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7059050,00</w:t>
            </w:r>
          </w:p>
        </w:tc>
      </w:tr>
      <w:tr w:rsidR="00EE0510" w14:paraId="2852B3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EF21D" w14:textId="0B4C5CAF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E3AFEEE" w14:textId="2498E449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E0510" w14:paraId="361679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B82539" w14:textId="0B8C5B74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E78A9CA" w14:textId="187A8569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E0510" w14:paraId="377AAA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2F03A7" w14:textId="229D1542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1ABD0EC" w14:textId="64AF1854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задаток 20%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EE0510" w14:paraId="3D6FE3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EBD640" w14:textId="7F454D94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D875FB8" w14:textId="797C7F6D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</w:t>
            </w:r>
          </w:p>
        </w:tc>
      </w:tr>
    </w:tbl>
    <w:p w14:paraId="1EB882C5" w14:textId="77777777" w:rsidR="00EE051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E051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510" w14:paraId="7F0F6A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3796CB" w14:textId="1552FB11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0A0ACBC" w14:textId="120D34EB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№2: 3/5 доли в праве собственности на газопровод низкого давления протяженностью 363 м.п., с кадастровым номером 18:26:032033:79; 1/10 доли в праве собственности на газопровод среднего давления протяженностью 1541 м.п., с кадастровым номером 18:26:032033:382, расположенных по адресу: Россия, Удмуртская Республика, г. Ижевск, ул. Новосмирновская, д. 39. </w:t>
            </w:r>
          </w:p>
        </w:tc>
      </w:tr>
      <w:tr w:rsidR="00EE0510" w14:paraId="4A64BE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9B300" w14:textId="2B767147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0D4AFB0" w14:textId="152D37DB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</w:t>
            </w:r>
          </w:p>
        </w:tc>
      </w:tr>
      <w:tr w:rsidR="00EE0510" w14:paraId="36CE7D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F17869" w14:textId="79E469CF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BA512C8" w14:textId="17BE28D0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залогом.  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EE0510" w14:paraId="5D6444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A48D80" w14:textId="4ABC332B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5D527CB" w14:textId="753082AF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1564000,00</w:t>
            </w:r>
          </w:p>
        </w:tc>
      </w:tr>
      <w:tr w:rsidR="00EE0510" w14:paraId="5AD9C6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A00877" w14:textId="3103D3F6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871A529" w14:textId="61126C95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0510" w14:paraId="42370B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03773" w14:textId="7AE747F3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64C2512" w14:textId="1ADC7775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78200,00</w:t>
            </w:r>
          </w:p>
        </w:tc>
      </w:tr>
      <w:tr w:rsidR="00EE0510" w14:paraId="73631D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CB2B14" w14:textId="15C02F57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40860B" w14:textId="16DF897D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E0510" w14:paraId="100894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6CB8BD" w14:textId="08E4CC0A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F7F1EB" w14:textId="18AA4CEA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E0510" w14:paraId="19CED7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2C007E" w14:textId="4C744E49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1B9FD1" w14:textId="0DBDFCFD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задаток 20%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EE0510" w14:paraId="057C86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54EB5" w14:textId="24EC1845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B195271" w14:textId="0F23823D" w:rsidR="00EE0510" w:rsidRDefault="00EE0510" w:rsidP="00EE05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</w:t>
            </w:r>
          </w:p>
        </w:tc>
      </w:tr>
    </w:tbl>
    <w:p w14:paraId="3DF0C8FA" w14:textId="5D5B9D90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95AF83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1F0FDD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E0510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93DAE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2236</Words>
  <Characters>12747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2024-10-29T16:42:00Z</dcterms:created>
  <dcterms:modified xsi:type="dcterms:W3CDTF">2024-10-29T16:42:00Z</dcterms:modified>
</cp:coreProperties>
</file>