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CC33E" w14:textId="79CC5522" w:rsidR="00FF6DCD" w:rsidRPr="00680B09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80B09">
        <w:rPr>
          <w:b/>
          <w:sz w:val="24"/>
          <w:szCs w:val="24"/>
        </w:rPr>
        <w:t>3247</w:t>
      </w:r>
      <w:r w:rsidR="00424B57">
        <w:rPr>
          <w:b/>
          <w:sz w:val="24"/>
          <w:szCs w:val="24"/>
        </w:rPr>
        <w:t>.</w:t>
      </w:r>
    </w:p>
    <w:p w14:paraId="67CB28B1" w14:textId="6316B937" w:rsidR="00320475" w:rsidRPr="00680B09" w:rsidRDefault="00680B09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680B09">
        <w:rPr>
          <w:b/>
          <w:sz w:val="24"/>
          <w:szCs w:val="24"/>
        </w:rPr>
        <w:t>29.10.2024</w:t>
      </w:r>
    </w:p>
    <w:p w14:paraId="77E50236" w14:textId="4F66D1B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0B09">
        <w:rPr>
          <w:sz w:val="24"/>
          <w:szCs w:val="24"/>
        </w:rPr>
        <w:t>Бельтюкова Александра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0B09">
        <w:rPr>
          <w:sz w:val="24"/>
          <w:szCs w:val="24"/>
        </w:rPr>
        <w:t>открытый аукцион</w:t>
      </w:r>
    </w:p>
    <w:p w14:paraId="2792D1BF" w14:textId="2EEAF79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0B09">
        <w:rPr>
          <w:sz w:val="24"/>
          <w:szCs w:val="24"/>
        </w:rPr>
        <w:t>АО0003247</w:t>
      </w:r>
    </w:p>
    <w:p w14:paraId="4685573D" w14:textId="7CDA32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0B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0B09">
        <w:rPr>
          <w:sz w:val="24"/>
          <w:szCs w:val="24"/>
        </w:rPr>
        <w:t>Тарасова Марина Григорьевна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470AA9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14DE847" w14:textId="444B4FF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0B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0B09">
        <w:rPr>
          <w:sz w:val="24"/>
          <w:szCs w:val="24"/>
        </w:rPr>
        <w:t>АО0003247</w:t>
      </w:r>
      <w:r w:rsidR="00224412" w:rsidRPr="00680B09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14:paraId="4375EB69" w14:textId="77777777" w:rsidTr="00E3311F">
        <w:tc>
          <w:tcPr>
            <w:tcW w:w="3510" w:type="dxa"/>
          </w:tcPr>
          <w:p w14:paraId="54D4E22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5F5D84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DC77755" w14:textId="77777777" w:rsidTr="00E3311F">
        <w:tc>
          <w:tcPr>
            <w:tcW w:w="3510" w:type="dxa"/>
          </w:tcPr>
          <w:p w14:paraId="1DD505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02E5D8C" w14:textId="785FDCE8" w:rsidR="002B1D27" w:rsidRPr="00334D8D" w:rsidRDefault="00680B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42FC047" w14:textId="77777777" w:rsidTr="00E3311F">
        <w:tc>
          <w:tcPr>
            <w:tcW w:w="3510" w:type="dxa"/>
          </w:tcPr>
          <w:p w14:paraId="4839EF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1B5BD65" w14:textId="59CF058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0B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0B09">
              <w:rPr>
                <w:sz w:val="24"/>
                <w:szCs w:val="24"/>
              </w:rPr>
              <w:t>Тарасова Марина Григорьевна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F18FA4" w14:textId="77777777" w:rsidTr="00E3311F">
        <w:tc>
          <w:tcPr>
            <w:tcW w:w="3510" w:type="dxa"/>
          </w:tcPr>
          <w:p w14:paraId="16F055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D1C97A0" w14:textId="16B6A836" w:rsidR="002B1D27" w:rsidRPr="00680B09" w:rsidRDefault="00680B09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680B09">
              <w:rPr>
                <w:sz w:val="24"/>
                <w:szCs w:val="24"/>
              </w:rPr>
              <w:t>Земельный участок, расположенный по адресу: Новосибирская область, Новосибирский район, садовое товарищество «Мичуринец», участок №98б, кадастровый номер 54:19:161101:19, площадь 500 кв.м.</w:t>
            </w:r>
            <w:r w:rsidR="00224412" w:rsidRPr="00680B09">
              <w:rPr>
                <w:sz w:val="24"/>
                <w:szCs w:val="24"/>
              </w:rPr>
              <w:t>.</w:t>
            </w:r>
          </w:p>
        </w:tc>
      </w:tr>
      <w:tr w:rsidR="002B1D27" w:rsidRPr="00334D8D" w14:paraId="2E90A9AB" w14:textId="77777777" w:rsidTr="00E3311F">
        <w:tc>
          <w:tcPr>
            <w:tcW w:w="3510" w:type="dxa"/>
          </w:tcPr>
          <w:p w14:paraId="0A2081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C136183" w14:textId="10AAA07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0B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0B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0070DCD" w14:textId="77777777" w:rsidTr="00E3311F">
        <w:tc>
          <w:tcPr>
            <w:tcW w:w="3510" w:type="dxa"/>
          </w:tcPr>
          <w:p w14:paraId="7EC9DF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18114C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0024C4E" w14:textId="77777777" w:rsidTr="00E3311F">
        <w:trPr>
          <w:trHeight w:val="690"/>
        </w:trPr>
        <w:tc>
          <w:tcPr>
            <w:tcW w:w="3510" w:type="dxa"/>
          </w:tcPr>
          <w:p w14:paraId="59A966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2D9FE6C" w14:textId="41689701" w:rsidR="002B1D27" w:rsidRPr="00224412" w:rsidRDefault="00680B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AA10779" w14:textId="77777777" w:rsidTr="00E3311F">
        <w:trPr>
          <w:trHeight w:val="135"/>
        </w:trPr>
        <w:tc>
          <w:tcPr>
            <w:tcW w:w="3510" w:type="dxa"/>
          </w:tcPr>
          <w:p w14:paraId="433602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A055BD7" w14:textId="6475C805" w:rsidR="002B1D27" w:rsidRPr="00224412" w:rsidRDefault="00680B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0B2B6B64" w14:textId="77777777" w:rsidTr="00E3311F">
        <w:trPr>
          <w:trHeight w:val="150"/>
        </w:trPr>
        <w:tc>
          <w:tcPr>
            <w:tcW w:w="3510" w:type="dxa"/>
          </w:tcPr>
          <w:p w14:paraId="5EA861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CB3720E" w14:textId="15874CAC" w:rsidR="002B1D27" w:rsidRPr="00224412" w:rsidRDefault="00680B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E7EAB5E" w14:textId="77777777" w:rsidTr="00E3311F">
        <w:trPr>
          <w:trHeight w:val="119"/>
        </w:trPr>
        <w:tc>
          <w:tcPr>
            <w:tcW w:w="3510" w:type="dxa"/>
          </w:tcPr>
          <w:p w14:paraId="1BC388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76450DB" w14:textId="029528B2" w:rsidR="002B1D27" w:rsidRPr="00224412" w:rsidRDefault="00680B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C558946" w14:textId="77777777" w:rsidTr="00E3311F">
        <w:trPr>
          <w:trHeight w:val="135"/>
        </w:trPr>
        <w:tc>
          <w:tcPr>
            <w:tcW w:w="3510" w:type="dxa"/>
          </w:tcPr>
          <w:p w14:paraId="7C80E5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7ED795B" w14:textId="2F46EFB5" w:rsidR="002B1D27" w:rsidRPr="00334D8D" w:rsidRDefault="00680B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8802DF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86FB64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B09" w14:paraId="3325E9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0444CB" w14:textId="1782A211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CFE236" w14:textId="77EA30B3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680B09" w14:paraId="2643F1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7C33C2" w14:textId="099017B5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7DA8C44" w14:textId="6E5B3AD6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540132822493</w:t>
            </w:r>
          </w:p>
        </w:tc>
      </w:tr>
    </w:tbl>
    <w:p w14:paraId="50B12E1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430AB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B09" w14:paraId="178828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02D6CD" w14:textId="793A1BB0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F76FC9" w14:textId="34DD9DFF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680B09" w14:paraId="08BAB7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645A2" w14:textId="4545319D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2A4C38" w14:textId="35030A44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540132822493</w:t>
            </w:r>
          </w:p>
        </w:tc>
      </w:tr>
      <w:tr w:rsidR="00680B09" w14:paraId="044104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12AB24" w14:textId="0A8D257C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D3C7AD5" w14:textId="50ADA93F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"Солидарность"</w:t>
            </w:r>
          </w:p>
        </w:tc>
      </w:tr>
      <w:tr w:rsidR="00680B09" w14:paraId="4306DC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4A71DD" w14:textId="63E3CA88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BFF0F9D" w14:textId="3142A7DC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21114</w:t>
            </w:r>
          </w:p>
        </w:tc>
      </w:tr>
    </w:tbl>
    <w:p w14:paraId="7EFE015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8552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B09" w14:paraId="699FCB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514F2" w14:textId="25E24437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8C145CE" w14:textId="06F07BE8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680B09" w14:paraId="4CCFF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3C8131" w14:textId="745FBA95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63510BD" w14:textId="52CE3811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А45-35800/2022</w:t>
            </w:r>
          </w:p>
        </w:tc>
      </w:tr>
      <w:tr w:rsidR="00680B09" w14:paraId="1AA0CC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5BB494" w14:textId="1785E6B5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62B6A7C" w14:textId="4C49B446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31.01.2023</w:t>
            </w:r>
          </w:p>
        </w:tc>
      </w:tr>
    </w:tbl>
    <w:p w14:paraId="22AE426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36D40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B09" w14:paraId="0BF5D4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9C5752" w14:textId="6FCC02EC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8CEADFE" w14:textId="148C922A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80B09" w14:paraId="4CF5F3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4428E" w14:textId="0099018A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AA2FBB" w14:textId="6FD01A74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Тарасова Марина Григорьевна</w:t>
            </w:r>
          </w:p>
        </w:tc>
      </w:tr>
      <w:tr w:rsidR="00680B09" w14:paraId="783A2B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866692" w14:textId="08DCAA88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19A776" w14:textId="1D93B763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540957588646</w:t>
            </w:r>
          </w:p>
        </w:tc>
      </w:tr>
      <w:tr w:rsidR="00680B09" w14:paraId="469F7E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3E74C" w14:textId="1486DB02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71D35A3" w14:textId="5B08AF08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календарных дней с даты получения победителем торгов предложения о заключении данного договора.</w:t>
            </w:r>
          </w:p>
        </w:tc>
      </w:tr>
    </w:tbl>
    <w:p w14:paraId="5C7092C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BC3A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B09" w14:paraId="4F0F2D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856A30" w14:textId="29611D45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7478D94" w14:textId="4C4E58E2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Бельтюкова Александра Александровна</w:t>
            </w:r>
          </w:p>
        </w:tc>
      </w:tr>
      <w:tr w:rsidR="00680B09" w14:paraId="1A7994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628C30" w14:textId="0DACAA40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3A8B6CD" w14:textId="74B4A2C0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89237751656</w:t>
            </w:r>
          </w:p>
        </w:tc>
      </w:tr>
      <w:tr w:rsidR="00680B09" w14:paraId="262660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4EF5C" w14:textId="340C05FC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ACF84CD" w14:textId="50D498FC" w:rsidR="00680B09" w:rsidRDefault="00680B09" w:rsidP="00680B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aabeltiukova@mail.ru</w:t>
            </w:r>
          </w:p>
        </w:tc>
      </w:tr>
    </w:tbl>
    <w:p w14:paraId="011B63A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CA227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73AAC49" w14:textId="77777777" w:rsidR="00680B09" w:rsidRDefault="00680B0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0B09" w14:paraId="0EED1B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939E86" w14:textId="434E1CA1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83546E1" w14:textId="417C261E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680B09" w14:paraId="2DA6B5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45D233" w14:textId="26AD18D8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69DC54B" w14:textId="2BFA0EB2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заявкам на участие в торгах должны прилагаться следующие документы: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 - надлежащим образом заверенный перевод на русский язык документов о государственной регистрации юридического лица или государственной регистрации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80B09" w14:paraId="3DC037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F4F29" w14:textId="599ECD77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0CBD20" w14:textId="33128CD8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расположенный по адресу: Новосибирская область, Новосибирский район, садовое товарищество «Мичуринец», участок №98б, кадастровый номер 54:19:161101:19, площадь 500 кв.м.</w:t>
            </w:r>
          </w:p>
        </w:tc>
      </w:tr>
      <w:tr w:rsidR="00680B09" w14:paraId="13F2B5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9A4BD" w14:textId="3C3D3482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D1B3FC" w14:textId="69B20D90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193050,00</w:t>
            </w:r>
          </w:p>
        </w:tc>
      </w:tr>
      <w:tr w:rsidR="00680B09" w14:paraId="575FE2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341DB5" w14:textId="131436BF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7648C1C" w14:textId="6EBF3802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0B09" w14:paraId="62B8EC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7FD656" w14:textId="0984F6DC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74E5253" w14:textId="38D497BE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9652,50</w:t>
            </w:r>
          </w:p>
        </w:tc>
      </w:tr>
      <w:tr w:rsidR="00680B09" w14:paraId="7A4295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5BACD7" w14:textId="4CFF159C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029CB5" w14:textId="4ECE26F8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80B09" w14:paraId="11920A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5F2657" w14:textId="70ECEAA5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84EC96C" w14:textId="55B9D4DB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0B09" w14:paraId="324540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B16665" w14:textId="4BF2A823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2B203B6" w14:textId="5527AA74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срока представления заявок на участие в торгах.</w:t>
            </w:r>
          </w:p>
        </w:tc>
      </w:tr>
      <w:tr w:rsidR="00680B09" w14:paraId="4E057B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595AE" w14:textId="37292BA5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DDC0DAE" w14:textId="6B6E452C" w:rsidR="00680B09" w:rsidRDefault="00680B09" w:rsidP="00680B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вносится не позднее даты окончания срока представления заявок на участие в торгах, путем перечисления денежных средств по следующим реквизитам: Счет получателя: 40817810950172339813, Наименование получателя: Тарасова Марина Григорьевна, Банк получателя: ФИЛИАЛ "ЦЕНТРАЛЬНЫЙ" ПАО "СОВКОМБАНК", К/счет банка: 30101810150040000763, БИК банка: 045004763, ИНН банка: 4401116480, КПП банка: 544543001.</w:t>
            </w:r>
          </w:p>
        </w:tc>
      </w:tr>
    </w:tbl>
    <w:p w14:paraId="6F99A059" w14:textId="525A8F5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3A96F9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62B538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0B0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C183A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2024-10-29T16:42:00Z</dcterms:created>
  <dcterms:modified xsi:type="dcterms:W3CDTF">2024-10-29T16:42:00Z</dcterms:modified>
</cp:coreProperties>
</file>