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CEEFF" w14:textId="617879A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37E89">
        <w:rPr>
          <w:b/>
          <w:sz w:val="24"/>
          <w:szCs w:val="24"/>
        </w:rPr>
        <w:t>3234</w:t>
      </w:r>
      <w:r w:rsidR="00424B57">
        <w:rPr>
          <w:b/>
          <w:sz w:val="24"/>
          <w:szCs w:val="24"/>
        </w:rPr>
        <w:t>.</w:t>
      </w:r>
    </w:p>
    <w:p w14:paraId="45695EEA" w14:textId="574DDF33" w:rsidR="00320475" w:rsidRPr="00320475" w:rsidRDefault="00A37E8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09.10.2024</w:t>
      </w:r>
    </w:p>
    <w:p w14:paraId="766B0C46" w14:textId="488A08A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37E89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37E89">
        <w:rPr>
          <w:sz w:val="24"/>
          <w:szCs w:val="24"/>
        </w:rPr>
        <w:t>открытый аукцион</w:t>
      </w:r>
    </w:p>
    <w:p w14:paraId="03C2CE66" w14:textId="65DFB22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37E89">
        <w:rPr>
          <w:sz w:val="24"/>
          <w:szCs w:val="24"/>
        </w:rPr>
        <w:t>АО0003234</w:t>
      </w:r>
    </w:p>
    <w:p w14:paraId="6374C0FF" w14:textId="09A30822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37E8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37E89">
        <w:rPr>
          <w:sz w:val="24"/>
          <w:szCs w:val="24"/>
        </w:rPr>
        <w:t>Захарова Роза Каиргалиевна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11CDB5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B17773E" w14:textId="2FCC176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37E8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37E89">
        <w:rPr>
          <w:sz w:val="24"/>
          <w:szCs w:val="24"/>
        </w:rPr>
        <w:t>АО0003234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5"/>
        <w:gridCol w:w="7817"/>
      </w:tblGrid>
      <w:tr w:rsidR="002B1D27" w:rsidRPr="00334D8D" w14:paraId="2E1594E1" w14:textId="77777777" w:rsidTr="00E3311F">
        <w:tc>
          <w:tcPr>
            <w:tcW w:w="3510" w:type="dxa"/>
          </w:tcPr>
          <w:p w14:paraId="6E4648C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9640B6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3D02F77" w14:textId="77777777" w:rsidTr="00E3311F">
        <w:tc>
          <w:tcPr>
            <w:tcW w:w="3510" w:type="dxa"/>
          </w:tcPr>
          <w:p w14:paraId="0CFD534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D6FC472" w14:textId="68E00A9B" w:rsidR="002B1D27" w:rsidRPr="00334D8D" w:rsidRDefault="00A37E8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5827893" w14:textId="77777777" w:rsidTr="00E3311F">
        <w:tc>
          <w:tcPr>
            <w:tcW w:w="3510" w:type="dxa"/>
          </w:tcPr>
          <w:p w14:paraId="14B9D15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7A163E7" w14:textId="4E7BB16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37E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37E89">
              <w:rPr>
                <w:sz w:val="24"/>
                <w:szCs w:val="24"/>
              </w:rPr>
              <w:t>Захарова Роза Каиргалиевна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A33FFF4" w14:textId="77777777" w:rsidTr="00E3311F">
        <w:tc>
          <w:tcPr>
            <w:tcW w:w="3510" w:type="dxa"/>
          </w:tcPr>
          <w:p w14:paraId="3958693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FC8ECE0" w14:textId="7648FB5D" w:rsidR="002B1D27" w:rsidRPr="00224412" w:rsidRDefault="00A37E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Ознакомление с имуществом производится по адресу: Саратовская область, г. Саратов, ул. Электронная, д. 8, кв. 19 с момента публикации сообщения о продаже имущества и до окончания приема заявок по предварительной записи по телефону: 89053272228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DF5CD6E" w14:textId="77777777" w:rsidTr="00E3311F">
        <w:tc>
          <w:tcPr>
            <w:tcW w:w="3510" w:type="dxa"/>
          </w:tcPr>
          <w:p w14:paraId="27EEFE6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6A3335A" w14:textId="7603C4D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37E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37E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FE13BAE" w14:textId="77777777" w:rsidTr="00E3311F">
        <w:tc>
          <w:tcPr>
            <w:tcW w:w="3510" w:type="dxa"/>
          </w:tcPr>
          <w:p w14:paraId="29D69E4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981B3F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294996B" w14:textId="77777777" w:rsidTr="00E3311F">
        <w:trPr>
          <w:trHeight w:val="690"/>
        </w:trPr>
        <w:tc>
          <w:tcPr>
            <w:tcW w:w="3510" w:type="dxa"/>
          </w:tcPr>
          <w:p w14:paraId="2EBB6A3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6E677F3" w14:textId="55DC2335" w:rsidR="002B1D27" w:rsidRPr="00224412" w:rsidRDefault="00A37E8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11.10.2024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14:00</w:t>
            </w:r>
          </w:p>
        </w:tc>
      </w:tr>
      <w:tr w:rsidR="002B1D27" w:rsidRPr="00334D8D" w14:paraId="09BF1E5C" w14:textId="77777777" w:rsidTr="00E3311F">
        <w:trPr>
          <w:trHeight w:val="135"/>
        </w:trPr>
        <w:tc>
          <w:tcPr>
            <w:tcW w:w="3510" w:type="dxa"/>
          </w:tcPr>
          <w:p w14:paraId="09CE662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E32B10D" w14:textId="793F939F" w:rsidR="002B1D27" w:rsidRPr="00224412" w:rsidRDefault="00A37E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15.11.2024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14:00</w:t>
            </w:r>
          </w:p>
        </w:tc>
      </w:tr>
      <w:tr w:rsidR="002B1D27" w:rsidRPr="00334D8D" w14:paraId="77A54863" w14:textId="77777777" w:rsidTr="00E3311F">
        <w:trPr>
          <w:trHeight w:val="150"/>
        </w:trPr>
        <w:tc>
          <w:tcPr>
            <w:tcW w:w="3510" w:type="dxa"/>
          </w:tcPr>
          <w:p w14:paraId="03FC72B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6C967F1" w14:textId="170F4622" w:rsidR="002B1D27" w:rsidRPr="00224412" w:rsidRDefault="00A37E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08.10.2024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31447111" w14:textId="77777777" w:rsidTr="00E3311F">
        <w:trPr>
          <w:trHeight w:val="119"/>
        </w:trPr>
        <w:tc>
          <w:tcPr>
            <w:tcW w:w="3510" w:type="dxa"/>
          </w:tcPr>
          <w:p w14:paraId="1AD6F4E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37D1968" w14:textId="40023422" w:rsidR="002B1D27" w:rsidRPr="00224412" w:rsidRDefault="00A37E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08.10.2024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3A5F45C9" w14:textId="77777777" w:rsidTr="00E3311F">
        <w:trPr>
          <w:trHeight w:val="135"/>
        </w:trPr>
        <w:tc>
          <w:tcPr>
            <w:tcW w:w="3510" w:type="dxa"/>
          </w:tcPr>
          <w:p w14:paraId="29B25B3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A611B40" w14:textId="2F96D584" w:rsidR="002B1D27" w:rsidRPr="00334D8D" w:rsidRDefault="00A37E8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08.10.2024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10:00</w:t>
            </w:r>
          </w:p>
        </w:tc>
      </w:tr>
    </w:tbl>
    <w:p w14:paraId="7404FA3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DFF499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7E89" w14:paraId="4D966B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9F5174" w14:textId="5D304708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C04C215" w14:textId="507AC83C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37E89" w14:paraId="417915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A81A53" w14:textId="2021EC81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206946E" w14:textId="1160888E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45B84389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903B27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7E89" w14:paraId="1CC0EC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9959E9" w14:textId="0F7DB675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61B34AF" w14:textId="65BAB926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37E89" w14:paraId="3DDF04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4E0149" w14:textId="64CD5B54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B942868" w14:textId="475DE642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A37E89" w14:paraId="766A3B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B42A94" w14:textId="35358187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DD2433D" w14:textId="78574AB0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"ВОЗРОЖДЕНИЕ" (ИНН 7718748282,  ОГРН 1127799026486)</w:t>
            </w:r>
          </w:p>
        </w:tc>
      </w:tr>
      <w:tr w:rsidR="00A37E89" w14:paraId="7A1840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8B9DDD" w14:textId="60B6F3FA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B342264" w14:textId="47D9448A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14:paraId="2DE254F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EE1C05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7E89" w14:paraId="768188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9416D6" w14:textId="74ED1E02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03CC5EA" w14:textId="40469646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A37E89" w14:paraId="361C60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590FE8" w14:textId="47A53C12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DC41312" w14:textId="6EFFCCE0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А57-30753/2023</w:t>
            </w:r>
          </w:p>
        </w:tc>
      </w:tr>
      <w:tr w:rsidR="00A37E89" w14:paraId="07FFA1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B1A25E" w14:textId="28FE566F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EAEEE7B" w14:textId="66639839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реализации залогового кредитора АО "Россельхозбанк"</w:t>
            </w:r>
          </w:p>
        </w:tc>
      </w:tr>
    </w:tbl>
    <w:p w14:paraId="159C060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D9FCDC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7E89" w14:paraId="5D2069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4EC97B" w14:textId="5EAE1F8F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4946CD7" w14:textId="63FB9E01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37E89" w14:paraId="2EF82B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743F62" w14:textId="58FDACF4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9B063F9" w14:textId="46E983E0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Роза Каиргалиевна</w:t>
            </w:r>
          </w:p>
        </w:tc>
      </w:tr>
      <w:tr w:rsidR="00A37E89" w14:paraId="569F3D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A360F5" w14:textId="16E0FE16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3CB3AE4" w14:textId="0774F75A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641001513200</w:t>
            </w:r>
          </w:p>
        </w:tc>
      </w:tr>
      <w:tr w:rsidR="00A37E89" w14:paraId="7CD050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FDD8BB" w14:textId="5080459E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67049E9" w14:textId="2D41FC68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</w:t>
            </w:r>
          </w:p>
        </w:tc>
      </w:tr>
    </w:tbl>
    <w:p w14:paraId="16A6FF1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F9542D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7E89" w14:paraId="3BE4D8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054219" w14:textId="55011233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8C580A4" w14:textId="54EDB33D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С.В.</w:t>
            </w:r>
          </w:p>
        </w:tc>
      </w:tr>
      <w:tr w:rsidR="00A37E89" w14:paraId="09F0EF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6436D9" w14:textId="252403DF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09908BD" w14:textId="3E020958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89053272228</w:t>
            </w:r>
          </w:p>
        </w:tc>
      </w:tr>
      <w:tr w:rsidR="00A37E89" w14:paraId="634479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1A8451" w14:textId="71B55794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353071B" w14:textId="6F2D5B2B" w:rsidR="00A37E89" w:rsidRDefault="00A37E89" w:rsidP="00A37E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3C31128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19FE31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0710EF9" w14:textId="77777777" w:rsidR="00A37E89" w:rsidRDefault="00A37E8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7E89" w14:paraId="23C25C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606F3E" w14:textId="60BF00CE" w:rsidR="00A37E89" w:rsidRDefault="00A37E89" w:rsidP="00A37E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2989CC1" w14:textId="0225B47B" w:rsidR="00A37E89" w:rsidRDefault="00A37E89" w:rsidP="00A37E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общей площадью 45.9 кв.м., расположенная по адресу: Саратовская область, г. Саратов, ул. Электронная, д. 8, кв. 19 (кадастровый номер: 64:48:040413:881)</w:t>
            </w:r>
          </w:p>
        </w:tc>
      </w:tr>
      <w:tr w:rsidR="00A37E89" w14:paraId="0B109A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531513" w14:textId="1A8ECB7C" w:rsidR="00A37E89" w:rsidRDefault="00A37E89" w:rsidP="00A37E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85C6160" w14:textId="2B1A63A3" w:rsidR="00A37E89" w:rsidRDefault="00A37E89" w:rsidP="00A37E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</w:t>
            </w:r>
          </w:p>
        </w:tc>
      </w:tr>
      <w:tr w:rsidR="00A37E89" w14:paraId="5811F6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F9BB1A" w14:textId="7321160E" w:rsidR="00A37E89" w:rsidRDefault="00A37E89" w:rsidP="00A37E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58B9CFB" w14:textId="2E6D1FA3" w:rsidR="00A37E89" w:rsidRDefault="00A37E89" w:rsidP="00A37E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общей площадью 45.9 кв.м., расположенная по адресу: Саратовская область, г. Саратов, ул. Электронная, д. 8, кв. 19 (кадастровый номер: 64:48:040413:881)</w:t>
            </w:r>
          </w:p>
        </w:tc>
      </w:tr>
      <w:tr w:rsidR="00A37E89" w14:paraId="24FAA1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19BC72" w14:textId="57581843" w:rsidR="00A37E89" w:rsidRDefault="00A37E89" w:rsidP="00A37E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A5F4C30" w14:textId="2B6370C4" w:rsidR="00A37E89" w:rsidRDefault="00A37E89" w:rsidP="00A37E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2595000,00</w:t>
            </w:r>
          </w:p>
        </w:tc>
      </w:tr>
      <w:tr w:rsidR="00A37E89" w14:paraId="0388F7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018B33" w14:textId="69A7A1DF" w:rsidR="00A37E89" w:rsidRDefault="00A37E89" w:rsidP="00A37E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C45F9B2" w14:textId="20E9E868" w:rsidR="00A37E89" w:rsidRDefault="00A37E89" w:rsidP="00A37E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37E89" w14:paraId="045FC1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7E9D09" w14:textId="5EF9D88D" w:rsidR="00A37E89" w:rsidRDefault="00A37E89" w:rsidP="00A37E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C5B4480" w14:textId="4885ADC4" w:rsidR="00A37E89" w:rsidRDefault="00A37E89" w:rsidP="00A37E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259500,00</w:t>
            </w:r>
          </w:p>
        </w:tc>
      </w:tr>
      <w:tr w:rsidR="00A37E89" w14:paraId="406AB2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89BEC3" w14:textId="31F592AF" w:rsidR="00A37E89" w:rsidRDefault="00A37E89" w:rsidP="00A37E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7681E9A" w14:textId="4B682171" w:rsidR="00A37E89" w:rsidRDefault="00A37E89" w:rsidP="00A37E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37E89" w14:paraId="56A0EC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5510DA" w14:textId="350907E9" w:rsidR="00A37E89" w:rsidRDefault="00A37E89" w:rsidP="00A37E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2746704" w14:textId="74D7B720" w:rsidR="00A37E89" w:rsidRDefault="00A37E89" w:rsidP="00A37E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37E89" w14:paraId="73EE42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AD3BB2" w14:textId="3681424C" w:rsidR="00A37E89" w:rsidRDefault="00A37E89" w:rsidP="00A37E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ED81D70" w14:textId="723360FA" w:rsidR="00A37E89" w:rsidRDefault="00A37E89" w:rsidP="00A37E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      </w:r>
          </w:p>
        </w:tc>
      </w:tr>
      <w:tr w:rsidR="00A37E89" w14:paraId="463455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7E03F6" w14:textId="17D9307C" w:rsidR="00A37E89" w:rsidRDefault="00A37E89" w:rsidP="00A37E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B6AAB23" w14:textId="381C480A" w:rsidR="00A37E89" w:rsidRDefault="00A37E89" w:rsidP="00A37E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Захарова Роза Каиргалиевна Банк получателя: Поволжский банк ПАО "Сбербанк" ИНН: 7707083893 БИК: 043601607 Корреспондентский счет банка получателя: 30101810200000000607 Счет: 40817810056007020095</w:t>
            </w:r>
          </w:p>
        </w:tc>
      </w:tr>
    </w:tbl>
    <w:p w14:paraId="2DD899DE" w14:textId="7E69806F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9939451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DADC9E1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37E89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E10B1"/>
  <w15:docId w15:val="{5E1D3A38-502F-4353-AB69-D328C5073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922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2024-10-09T10:55:00Z</dcterms:created>
  <dcterms:modified xsi:type="dcterms:W3CDTF">2024-10-09T10:55:00Z</dcterms:modified>
</cp:coreProperties>
</file>