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10921" w14:textId="1D18180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01865">
        <w:rPr>
          <w:b/>
          <w:sz w:val="24"/>
          <w:szCs w:val="24"/>
        </w:rPr>
        <w:t>3227</w:t>
      </w:r>
      <w:r w:rsidR="00424B57">
        <w:rPr>
          <w:b/>
          <w:sz w:val="24"/>
          <w:szCs w:val="24"/>
        </w:rPr>
        <w:t>.</w:t>
      </w:r>
    </w:p>
    <w:p w14:paraId="3B082CB4" w14:textId="6EB47C79" w:rsidR="00320475" w:rsidRPr="00320475" w:rsidRDefault="00301865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30.08.2024</w:t>
      </w:r>
    </w:p>
    <w:p w14:paraId="43A7B694" w14:textId="50FCCFC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1865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1865">
        <w:rPr>
          <w:sz w:val="24"/>
          <w:szCs w:val="24"/>
        </w:rPr>
        <w:t>открытый аукцион</w:t>
      </w:r>
    </w:p>
    <w:p w14:paraId="141426A8" w14:textId="405FB2B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1865">
        <w:rPr>
          <w:sz w:val="24"/>
          <w:szCs w:val="24"/>
        </w:rPr>
        <w:t>АО0003227</w:t>
      </w:r>
    </w:p>
    <w:p w14:paraId="641BBB2B" w14:textId="6AFFD5E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18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1865">
        <w:rPr>
          <w:sz w:val="24"/>
          <w:szCs w:val="24"/>
        </w:rPr>
        <w:t>Сурнакова Елена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6E84D0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8E07277" w14:textId="29EC4F5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018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1865">
        <w:rPr>
          <w:sz w:val="24"/>
          <w:szCs w:val="24"/>
        </w:rPr>
        <w:t>АО0003227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4902268B" w14:textId="77777777" w:rsidTr="00E3311F">
        <w:tc>
          <w:tcPr>
            <w:tcW w:w="3510" w:type="dxa"/>
          </w:tcPr>
          <w:p w14:paraId="0594266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F92423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D36E817" w14:textId="77777777" w:rsidTr="00E3311F">
        <w:tc>
          <w:tcPr>
            <w:tcW w:w="3510" w:type="dxa"/>
          </w:tcPr>
          <w:p w14:paraId="728D8D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B68C413" w14:textId="27927652" w:rsidR="002B1D27" w:rsidRPr="00334D8D" w:rsidRDefault="003018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E7BD109" w14:textId="77777777" w:rsidTr="00E3311F">
        <w:tc>
          <w:tcPr>
            <w:tcW w:w="3510" w:type="dxa"/>
          </w:tcPr>
          <w:p w14:paraId="7E72965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CFF7017" w14:textId="73BD2EF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18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1865">
              <w:rPr>
                <w:sz w:val="24"/>
                <w:szCs w:val="24"/>
              </w:rPr>
              <w:t>Сурнакова Елена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521C3C9" w14:textId="77777777" w:rsidTr="00E3311F">
        <w:tc>
          <w:tcPr>
            <w:tcW w:w="3510" w:type="dxa"/>
          </w:tcPr>
          <w:p w14:paraId="2F0F26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33E391B" w14:textId="116695EE" w:rsidR="002B1D27" w:rsidRPr="00224412" w:rsidRDefault="003018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220F04F" w14:textId="77777777" w:rsidTr="00E3311F">
        <w:tc>
          <w:tcPr>
            <w:tcW w:w="3510" w:type="dxa"/>
          </w:tcPr>
          <w:p w14:paraId="6B60BC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93E9D2E" w14:textId="38D1FDB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18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18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262017F" w14:textId="77777777" w:rsidTr="00E3311F">
        <w:tc>
          <w:tcPr>
            <w:tcW w:w="3510" w:type="dxa"/>
          </w:tcPr>
          <w:p w14:paraId="74AFF7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DBB380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9D5D397" w14:textId="77777777" w:rsidTr="00E3311F">
        <w:trPr>
          <w:trHeight w:val="690"/>
        </w:trPr>
        <w:tc>
          <w:tcPr>
            <w:tcW w:w="3510" w:type="dxa"/>
          </w:tcPr>
          <w:p w14:paraId="74E036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897FD1B" w14:textId="479F0F9E" w:rsidR="002B1D27" w:rsidRPr="00224412" w:rsidRDefault="003018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27.08.2024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154AA24E" w14:textId="77777777" w:rsidTr="00E3311F">
        <w:trPr>
          <w:trHeight w:val="135"/>
        </w:trPr>
        <w:tc>
          <w:tcPr>
            <w:tcW w:w="3510" w:type="dxa"/>
          </w:tcPr>
          <w:p w14:paraId="7B233F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245A7FF" w14:textId="3C26F25F" w:rsidR="002B1D27" w:rsidRPr="00224412" w:rsidRDefault="003018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0C7EF0EF" w14:textId="77777777" w:rsidTr="00E3311F">
        <w:trPr>
          <w:trHeight w:val="150"/>
        </w:trPr>
        <w:tc>
          <w:tcPr>
            <w:tcW w:w="3510" w:type="dxa"/>
          </w:tcPr>
          <w:p w14:paraId="6B4134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F85D667" w14:textId="3D2CF569" w:rsidR="002B1D27" w:rsidRPr="00224412" w:rsidRDefault="003018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8:17</w:t>
            </w:r>
          </w:p>
        </w:tc>
      </w:tr>
      <w:tr w:rsidR="002B1D27" w:rsidRPr="00334D8D" w14:paraId="0EE4938B" w14:textId="77777777" w:rsidTr="00E3311F">
        <w:trPr>
          <w:trHeight w:val="119"/>
        </w:trPr>
        <w:tc>
          <w:tcPr>
            <w:tcW w:w="3510" w:type="dxa"/>
          </w:tcPr>
          <w:p w14:paraId="7CEDA7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433B647" w14:textId="00CFA141" w:rsidR="002B1D27" w:rsidRPr="00224412" w:rsidRDefault="003018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8:17</w:t>
            </w:r>
          </w:p>
        </w:tc>
      </w:tr>
      <w:tr w:rsidR="002B1D27" w:rsidRPr="00334D8D" w14:paraId="348EFFF1" w14:textId="77777777" w:rsidTr="00E3311F">
        <w:trPr>
          <w:trHeight w:val="135"/>
        </w:trPr>
        <w:tc>
          <w:tcPr>
            <w:tcW w:w="3510" w:type="dxa"/>
          </w:tcPr>
          <w:p w14:paraId="71FCF5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062ACE1" w14:textId="3869E180" w:rsidR="002B1D27" w:rsidRPr="00334D8D" w:rsidRDefault="003018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8:17</w:t>
            </w:r>
          </w:p>
        </w:tc>
      </w:tr>
    </w:tbl>
    <w:p w14:paraId="6CFD8FF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68931F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1865" w14:paraId="761395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82E3C1" w14:textId="7001B1E3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684B0B" w14:textId="343E912E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301865" w14:paraId="6204DF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6E4FE6" w14:textId="0C12471B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AFC097D" w14:textId="5F54584B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684F1AA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BEB33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1865" w14:paraId="55ABE7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73F93F" w14:textId="579D300F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42DA1FB" w14:textId="64649C17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01865" w14:paraId="1EA3AE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E03152" w14:textId="44498FF5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9D0E9BC" w14:textId="02C50A08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301865" w14:paraId="7F8C23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594A59" w14:textId="5524820B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485E417" w14:textId="5C1E890E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301865" w14:paraId="323934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2EEAAA" w14:textId="749DCA3E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8ED49E9" w14:textId="1A7CC81D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57EF0FF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9434FC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1865" w14:paraId="332501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79A377" w14:textId="3B0A63AD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680B824" w14:textId="35522640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301865" w14:paraId="083DAC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B6EC08" w14:textId="189EBC31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D89BDA8" w14:textId="2B922BFC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А27-13636/2023</w:t>
            </w:r>
          </w:p>
        </w:tc>
      </w:tr>
      <w:tr w:rsidR="00301865" w14:paraId="77F989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03F605" w14:textId="1CA65D33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0020152" w14:textId="21AE2802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658DDE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46123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1865" w14:paraId="41A57A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458A63" w14:textId="6D1A20F5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4DA9C28" w14:textId="0F48A793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01865" w14:paraId="38491D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4A33E8" w14:textId="1E6F4D9E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DB5F372" w14:textId="715174F0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Сурнакова Елена Владимировна</w:t>
            </w:r>
          </w:p>
        </w:tc>
      </w:tr>
      <w:tr w:rsidR="00301865" w14:paraId="2BCA50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0457B4" w14:textId="2F016E8E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9A576C6" w14:textId="5D00006A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421305561729</w:t>
            </w:r>
          </w:p>
        </w:tc>
      </w:tr>
      <w:tr w:rsidR="00301865" w14:paraId="703CF1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79CFBD" w14:textId="64FB145A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B2331DE" w14:textId="3FBCD99F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7D3537B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A77E1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1865" w14:paraId="266FDC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5D81A2" w14:textId="248AD3D2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543004F" w14:textId="7C5B3B96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01865" w14:paraId="4CFB7F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68E419" w14:textId="7CECEDA9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F034F06" w14:textId="5309D217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301865" w14:paraId="61C383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4443CB" w14:textId="28666C73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0E9BB4E" w14:textId="3ACDAC13" w:rsidR="00301865" w:rsidRDefault="00301865" w:rsidP="00301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1D9CEFB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A5956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FC9B5DB" w14:textId="77777777" w:rsidR="00301865" w:rsidRDefault="0030186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1865" w14:paraId="261533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E0D082" w14:textId="1F1652AA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DABE24B" w14:textId="11E5CA82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назначение: жилое, общая площадь 43,2 кв.м., этаж № 2, кадастровый номер 42:24:0201005:2400, адрес: Кемеровская область-Кузбасс, г. Кемерово, пр. Ленинградский, д. 21, кв. 355. </w:t>
            </w:r>
          </w:p>
        </w:tc>
      </w:tr>
      <w:tr w:rsidR="00301865" w14:paraId="103507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6AA645" w14:textId="366E0D43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479656F" w14:textId="275F4DE0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301865" w14:paraId="7CF638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7DD634" w14:textId="36FFA473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F8F7131" w14:textId="0E3B3F0E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назначение: жилое, общая площадь 43,2 кв.м., этаж № 2, кадастровый номер 42:24:0201005:2400, адрес: Кемеровская область-Кузбасс, г. Кемерово, пр. Ленинградский, д. 21, кв. 355. </w:t>
            </w:r>
          </w:p>
        </w:tc>
      </w:tr>
      <w:tr w:rsidR="00301865" w14:paraId="714544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E7F599" w14:textId="085492D8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9C5B889" w14:textId="11EEA3CD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3663000,00</w:t>
            </w:r>
          </w:p>
        </w:tc>
      </w:tr>
      <w:tr w:rsidR="00301865" w14:paraId="44C0E8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5AF4DB" w14:textId="2F920B63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1701ACD" w14:textId="0B0EAD4B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1865" w14:paraId="016062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A4D2B7" w14:textId="10CBA12C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93495B7" w14:textId="4D1AC41A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183150,00</w:t>
            </w:r>
          </w:p>
        </w:tc>
      </w:tr>
      <w:tr w:rsidR="00301865" w14:paraId="4ACBBD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A22F62" w14:textId="6EF2BE0B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E00ABCE" w14:textId="16E1F995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1865" w14:paraId="73CDE3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386666" w14:textId="71719A83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FBD14A5" w14:textId="76307E53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01865" w14:paraId="2CB832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A210E5" w14:textId="2E4190CC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06EFBA2" w14:textId="3D6B3502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 Задаток возвращается в течение 5 дней после даты завершения торгов.</w:t>
            </w:r>
          </w:p>
        </w:tc>
      </w:tr>
      <w:tr w:rsidR="00301865" w14:paraId="2BF633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77DD48" w14:textId="245CA9AB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E70E461" w14:textId="54DD5522" w:rsidR="00301865" w:rsidRDefault="00301865" w:rsidP="00301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Сурнакова Елена Владимировна, ИНН 421305561729, р/с 40817810550180406329, ФИЛИАЛ "ЦЕНТРАЛЬНЫЙ" ПАО "СОВКОМБАНК", БИК 045004763, к/с 30101810150040000763. </w:t>
            </w:r>
          </w:p>
        </w:tc>
      </w:tr>
    </w:tbl>
    <w:p w14:paraId="73615A4B" w14:textId="1AC12C3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8D1F33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96B9A0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01865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2B4C0"/>
  <w15:docId w15:val="{453514C7-2B06-478A-9B61-1D2AB7E86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2024-08-30T09:50:00Z</dcterms:created>
  <dcterms:modified xsi:type="dcterms:W3CDTF">2024-08-30T09:50:00Z</dcterms:modified>
</cp:coreProperties>
</file>