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02E38A" w14:textId="55F0975D"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394FE5">
        <w:rPr>
          <w:b/>
          <w:sz w:val="24"/>
          <w:szCs w:val="24"/>
        </w:rPr>
        <w:t>АО0003198</w:t>
      </w:r>
      <w:r w:rsidRPr="00BE0A9B">
        <w:rPr>
          <w:b/>
          <w:sz w:val="24"/>
          <w:szCs w:val="24"/>
        </w:rPr>
        <w:t>.</w:t>
      </w:r>
    </w:p>
    <w:p w14:paraId="7BDFE139" w14:textId="6D0E3ABF" w:rsidR="009B22E7" w:rsidRPr="00BE0A9B" w:rsidRDefault="00394FE5" w:rsidP="009B22E7">
      <w:pPr>
        <w:rPr>
          <w:b/>
          <w:sz w:val="24"/>
          <w:szCs w:val="24"/>
        </w:rPr>
      </w:pPr>
      <w:bookmarkStart w:id="1" w:name="Текущая_дата"/>
      <w:bookmarkEnd w:id="1"/>
      <w:r>
        <w:rPr>
          <w:b/>
          <w:sz w:val="24"/>
          <w:szCs w:val="24"/>
        </w:rPr>
        <w:t>10.07.2024</w:t>
      </w:r>
    </w:p>
    <w:p w14:paraId="56D03B78" w14:textId="31539192"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394FE5">
        <w:rPr>
          <w:b/>
          <w:sz w:val="24"/>
          <w:szCs w:val="24"/>
        </w:rPr>
        <w:t xml:space="preserve">открытом </w:t>
      </w:r>
      <w:proofErr w:type="gramStart"/>
      <w:r w:rsidR="00394FE5">
        <w:rPr>
          <w:b/>
          <w:sz w:val="24"/>
          <w:szCs w:val="24"/>
        </w:rPr>
        <w:t>аукционе</w:t>
      </w:r>
      <w:r w:rsidR="002302D6" w:rsidRPr="00B74447">
        <w:rPr>
          <w:b/>
          <w:sz w:val="24"/>
          <w:szCs w:val="24"/>
        </w:rPr>
        <w:t xml:space="preserve"> </w:t>
      </w:r>
      <w:r w:rsidRPr="00BE0A9B">
        <w:rPr>
          <w:b/>
          <w:sz w:val="24"/>
          <w:szCs w:val="24"/>
        </w:rPr>
        <w:t xml:space="preserve"> №</w:t>
      </w:r>
      <w:proofErr w:type="gramEnd"/>
      <w:r w:rsidR="0054224C">
        <w:rPr>
          <w:b/>
          <w:sz w:val="24"/>
          <w:szCs w:val="24"/>
        </w:rPr>
        <w:t xml:space="preserve"> </w:t>
      </w:r>
      <w:bookmarkStart w:id="3" w:name="НомерАукцион_1"/>
      <w:bookmarkEnd w:id="3"/>
      <w:r w:rsidR="00394FE5">
        <w:rPr>
          <w:b/>
          <w:sz w:val="24"/>
          <w:szCs w:val="24"/>
        </w:rPr>
        <w:t>АО0003198</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3C421362" w14:textId="77777777" w:rsidTr="000E46A0">
        <w:tc>
          <w:tcPr>
            <w:tcW w:w="2376" w:type="dxa"/>
          </w:tcPr>
          <w:p w14:paraId="0D865CDD"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76A53DD5"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4FDC7128" w14:textId="77777777" w:rsidTr="000E46A0">
        <w:tc>
          <w:tcPr>
            <w:tcW w:w="2376" w:type="dxa"/>
          </w:tcPr>
          <w:p w14:paraId="4DEE6BF2"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4EAFF87B" w14:textId="1966FC7B" w:rsidR="00EB4646" w:rsidRPr="00BE0A9B" w:rsidRDefault="00394FE5" w:rsidP="000E46A0">
            <w:pPr>
              <w:contextualSpacing/>
              <w:rPr>
                <w:sz w:val="24"/>
                <w:szCs w:val="24"/>
              </w:rPr>
            </w:pPr>
            <w:bookmarkStart w:id="4" w:name="ФормаПредставление"/>
            <w:bookmarkEnd w:id="4"/>
            <w:r>
              <w:rPr>
                <w:sz w:val="24"/>
                <w:szCs w:val="24"/>
              </w:rPr>
              <w:t>Открытая</w:t>
            </w:r>
          </w:p>
        </w:tc>
      </w:tr>
      <w:tr w:rsidR="00EB4646" w:rsidRPr="00BE0A9B" w14:paraId="43835B3B" w14:textId="77777777" w:rsidTr="000E46A0">
        <w:tc>
          <w:tcPr>
            <w:tcW w:w="2376" w:type="dxa"/>
          </w:tcPr>
          <w:p w14:paraId="56EDE9A4" w14:textId="77777777" w:rsidR="00EB4646" w:rsidRPr="00BE0A9B" w:rsidRDefault="00EB4646" w:rsidP="000E46A0">
            <w:pPr>
              <w:rPr>
                <w:sz w:val="24"/>
                <w:szCs w:val="24"/>
              </w:rPr>
            </w:pPr>
            <w:r w:rsidRPr="00BE0A9B">
              <w:rPr>
                <w:sz w:val="24"/>
                <w:szCs w:val="24"/>
              </w:rPr>
              <w:t>Наименование</w:t>
            </w:r>
          </w:p>
        </w:tc>
        <w:tc>
          <w:tcPr>
            <w:tcW w:w="7195" w:type="dxa"/>
          </w:tcPr>
          <w:p w14:paraId="002917D1" w14:textId="067C9394"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394FE5">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proofErr w:type="spellStart"/>
            <w:r w:rsidR="00394FE5">
              <w:rPr>
                <w:sz w:val="24"/>
                <w:szCs w:val="24"/>
              </w:rPr>
              <w:t>Быданова</w:t>
            </w:r>
            <w:proofErr w:type="spellEnd"/>
            <w:r w:rsidR="00394FE5">
              <w:rPr>
                <w:sz w:val="24"/>
                <w:szCs w:val="24"/>
              </w:rPr>
              <w:t xml:space="preserve"> Марина Александровна</w:t>
            </w:r>
            <w:r w:rsidRPr="00BE0A9B">
              <w:rPr>
                <w:sz w:val="24"/>
                <w:szCs w:val="24"/>
              </w:rPr>
              <w:t>»</w:t>
            </w:r>
          </w:p>
        </w:tc>
      </w:tr>
      <w:tr w:rsidR="00EB4646" w:rsidRPr="00BE0A9B" w14:paraId="3289DECB" w14:textId="77777777" w:rsidTr="000E46A0">
        <w:tc>
          <w:tcPr>
            <w:tcW w:w="2376" w:type="dxa"/>
          </w:tcPr>
          <w:p w14:paraId="214FCA04"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0D05CCAE" w14:textId="3A1F5C95" w:rsidR="00EB4646" w:rsidRPr="00BE0A9B" w:rsidRDefault="00394FE5" w:rsidP="000E46A0">
            <w:pPr>
              <w:rPr>
                <w:sz w:val="24"/>
                <w:szCs w:val="24"/>
                <w:lang w:val="en-US"/>
              </w:rPr>
            </w:pPr>
            <w:bookmarkStart w:id="7" w:name="ДопСведение"/>
            <w:bookmarkEnd w:id="7"/>
            <w:r w:rsidRPr="00B74447">
              <w:rPr>
                <w:sz w:val="24"/>
                <w:szCs w:val="24"/>
              </w:rPr>
              <w:t>Торги проводятся 09.07.2024 года в 09 час. 00 мин. (здесь и далее время ЭТП) на торговой площадке "Евразийская торговая площадка" (</w:t>
            </w:r>
            <w:r>
              <w:rPr>
                <w:sz w:val="24"/>
                <w:szCs w:val="24"/>
                <w:lang w:val="en-US"/>
              </w:rPr>
              <w:t>http</w:t>
            </w:r>
            <w:r w:rsidRPr="00B74447">
              <w:rPr>
                <w:sz w:val="24"/>
                <w:szCs w:val="24"/>
              </w:rPr>
              <w:t>://</w:t>
            </w:r>
            <w:proofErr w:type="spellStart"/>
            <w:r>
              <w:rPr>
                <w:sz w:val="24"/>
                <w:szCs w:val="24"/>
                <w:lang w:val="en-US"/>
              </w:rPr>
              <w:t>eurtp</w:t>
            </w:r>
            <w:proofErr w:type="spellEnd"/>
            <w:r w:rsidRPr="00B74447">
              <w:rPr>
                <w:sz w:val="24"/>
                <w:szCs w:val="24"/>
              </w:rPr>
              <w:t>.</w:t>
            </w:r>
            <w:proofErr w:type="spellStart"/>
            <w:r>
              <w:rPr>
                <w:sz w:val="24"/>
                <w:szCs w:val="24"/>
                <w:lang w:val="en-US"/>
              </w:rPr>
              <w:t>ru</w:t>
            </w:r>
            <w:proofErr w:type="spellEnd"/>
            <w:r w:rsidRPr="00B74447">
              <w:rPr>
                <w:sz w:val="24"/>
                <w:szCs w:val="24"/>
              </w:rPr>
              <w:t xml:space="preserve">). Сумма задатка для участия в торгах - 10% от начальной цены лота. </w:t>
            </w:r>
            <w:proofErr w:type="spellStart"/>
            <w:r>
              <w:rPr>
                <w:sz w:val="24"/>
                <w:szCs w:val="24"/>
                <w:lang w:val="en-US"/>
              </w:rPr>
              <w:t>Задаток</w:t>
            </w:r>
            <w:proofErr w:type="spellEnd"/>
            <w:r>
              <w:rPr>
                <w:sz w:val="24"/>
                <w:szCs w:val="24"/>
                <w:lang w:val="en-US"/>
              </w:rPr>
              <w:t xml:space="preserve"> </w:t>
            </w:r>
            <w:proofErr w:type="spellStart"/>
            <w:r>
              <w:rPr>
                <w:sz w:val="24"/>
                <w:szCs w:val="24"/>
                <w:lang w:val="en-US"/>
              </w:rPr>
              <w:t>вносится</w:t>
            </w:r>
            <w:proofErr w:type="spellEnd"/>
            <w:r>
              <w:rPr>
                <w:sz w:val="24"/>
                <w:szCs w:val="24"/>
                <w:lang w:val="en-US"/>
              </w:rPr>
              <w:t xml:space="preserve"> </w:t>
            </w:r>
            <w:proofErr w:type="spellStart"/>
            <w:r>
              <w:rPr>
                <w:sz w:val="24"/>
                <w:szCs w:val="24"/>
                <w:lang w:val="en-US"/>
              </w:rPr>
              <w:t>претендентом</w:t>
            </w:r>
            <w:proofErr w:type="spellEnd"/>
            <w:r>
              <w:rPr>
                <w:sz w:val="24"/>
                <w:szCs w:val="24"/>
                <w:lang w:val="en-US"/>
              </w:rPr>
              <w:t xml:space="preserve"> </w:t>
            </w:r>
            <w:proofErr w:type="spellStart"/>
            <w:r>
              <w:rPr>
                <w:sz w:val="24"/>
                <w:szCs w:val="24"/>
                <w:lang w:val="en-US"/>
              </w:rPr>
              <w:t>на</w:t>
            </w:r>
            <w:proofErr w:type="spellEnd"/>
            <w:r>
              <w:rPr>
                <w:sz w:val="24"/>
                <w:szCs w:val="24"/>
                <w:lang w:val="en-US"/>
              </w:rPr>
              <w:t xml:space="preserve"> р/с </w:t>
            </w:r>
            <w:proofErr w:type="spellStart"/>
            <w:r>
              <w:rPr>
                <w:sz w:val="24"/>
                <w:szCs w:val="24"/>
                <w:lang w:val="en-US"/>
              </w:rPr>
              <w:t>Организатора</w:t>
            </w:r>
            <w:proofErr w:type="spellEnd"/>
            <w:r>
              <w:rPr>
                <w:sz w:val="24"/>
                <w:szCs w:val="24"/>
                <w:lang w:val="en-US"/>
              </w:rPr>
              <w:t xml:space="preserve"> </w:t>
            </w:r>
            <w:proofErr w:type="spellStart"/>
            <w:r>
              <w:rPr>
                <w:sz w:val="24"/>
                <w:szCs w:val="24"/>
                <w:lang w:val="en-US"/>
              </w:rPr>
              <w:t>торгов</w:t>
            </w:r>
            <w:proofErr w:type="spellEnd"/>
          </w:p>
        </w:tc>
      </w:tr>
      <w:tr w:rsidR="00EB4646" w:rsidRPr="00BE0A9B" w14:paraId="7787DE91" w14:textId="77777777" w:rsidTr="000E46A0">
        <w:tc>
          <w:tcPr>
            <w:tcW w:w="2376" w:type="dxa"/>
          </w:tcPr>
          <w:p w14:paraId="6E34D255"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7B75F6BE" w14:textId="602F80A4"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394FE5">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394FE5">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1A47BD5E" w14:textId="77777777" w:rsidTr="000E46A0">
        <w:tc>
          <w:tcPr>
            <w:tcW w:w="2376" w:type="dxa"/>
          </w:tcPr>
          <w:p w14:paraId="32725125"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669FC4A4"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14:paraId="2D10D653" w14:textId="77777777" w:rsidTr="000E46A0">
        <w:trPr>
          <w:trHeight w:val="690"/>
        </w:trPr>
        <w:tc>
          <w:tcPr>
            <w:tcW w:w="2376" w:type="dxa"/>
          </w:tcPr>
          <w:p w14:paraId="4D38874E"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0CAB921B" w14:textId="7A7471B9" w:rsidR="004C520C" w:rsidRPr="00BE0A9B" w:rsidRDefault="00394FE5" w:rsidP="000E46A0">
            <w:pPr>
              <w:rPr>
                <w:rFonts w:cstheme="minorHAnsi"/>
                <w:sz w:val="24"/>
                <w:szCs w:val="24"/>
              </w:rPr>
            </w:pPr>
            <w:bookmarkStart w:id="10" w:name="ДатаНачПриемЗаявки_ддммгг"/>
            <w:bookmarkEnd w:id="10"/>
            <w:r>
              <w:rPr>
                <w:rFonts w:cstheme="minorHAnsi"/>
                <w:sz w:val="24"/>
                <w:szCs w:val="24"/>
              </w:rPr>
              <w:t>29.05.2024</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9:00</w:t>
            </w:r>
          </w:p>
        </w:tc>
      </w:tr>
      <w:tr w:rsidR="004C520C" w:rsidRPr="00BE0A9B" w14:paraId="65CBB561" w14:textId="77777777" w:rsidTr="000E46A0">
        <w:trPr>
          <w:trHeight w:val="135"/>
        </w:trPr>
        <w:tc>
          <w:tcPr>
            <w:tcW w:w="2376" w:type="dxa"/>
          </w:tcPr>
          <w:p w14:paraId="79FAF0AF"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2AF0752B" w14:textId="603BCA14" w:rsidR="004C520C" w:rsidRPr="00BE0A9B" w:rsidRDefault="00394FE5" w:rsidP="000E46A0">
            <w:pPr>
              <w:rPr>
                <w:sz w:val="24"/>
                <w:szCs w:val="24"/>
              </w:rPr>
            </w:pPr>
            <w:bookmarkStart w:id="12" w:name="ДатаКонПриемЗаявки_ддммгг"/>
            <w:bookmarkEnd w:id="12"/>
            <w:r>
              <w:rPr>
                <w:sz w:val="24"/>
                <w:szCs w:val="24"/>
              </w:rPr>
              <w:t>04.07.2024</w:t>
            </w:r>
            <w:r w:rsidR="004C520C" w:rsidRPr="00BE0A9B">
              <w:rPr>
                <w:sz w:val="24"/>
                <w:szCs w:val="24"/>
              </w:rPr>
              <w:t xml:space="preserve"> года в </w:t>
            </w:r>
            <w:bookmarkStart w:id="13" w:name="ВремяКонПриемЗаявки_ччмм"/>
            <w:bookmarkEnd w:id="13"/>
            <w:r>
              <w:rPr>
                <w:sz w:val="24"/>
                <w:szCs w:val="24"/>
              </w:rPr>
              <w:t>9:00</w:t>
            </w:r>
          </w:p>
        </w:tc>
      </w:tr>
      <w:tr w:rsidR="004C520C" w:rsidRPr="00BE0A9B" w14:paraId="2055EB74" w14:textId="77777777" w:rsidTr="000E46A0">
        <w:trPr>
          <w:trHeight w:val="150"/>
        </w:trPr>
        <w:tc>
          <w:tcPr>
            <w:tcW w:w="2376" w:type="dxa"/>
          </w:tcPr>
          <w:p w14:paraId="52FA445F"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661DCD32" w14:textId="45493BE6" w:rsidR="004C520C" w:rsidRPr="00BE0A9B" w:rsidRDefault="00B74447" w:rsidP="00B74447">
            <w:pPr>
              <w:rPr>
                <w:sz w:val="24"/>
                <w:szCs w:val="24"/>
              </w:rPr>
            </w:pPr>
            <w:bookmarkStart w:id="14" w:name="ДатаПубСМИ_ддммгг"/>
            <w:bookmarkEnd w:id="14"/>
            <w:r>
              <w:rPr>
                <w:sz w:val="24"/>
                <w:szCs w:val="24"/>
              </w:rPr>
              <w:t>-</w:t>
            </w:r>
          </w:p>
        </w:tc>
      </w:tr>
      <w:tr w:rsidR="004C520C" w:rsidRPr="00BE0A9B" w14:paraId="5F30B032" w14:textId="77777777" w:rsidTr="000E46A0">
        <w:trPr>
          <w:trHeight w:val="119"/>
        </w:trPr>
        <w:tc>
          <w:tcPr>
            <w:tcW w:w="2376" w:type="dxa"/>
          </w:tcPr>
          <w:p w14:paraId="1B369763"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185A6711" w14:textId="258BBAED" w:rsidR="004C520C" w:rsidRPr="00BE0A9B" w:rsidRDefault="00B74447" w:rsidP="000E46A0">
            <w:pPr>
              <w:rPr>
                <w:sz w:val="24"/>
                <w:szCs w:val="24"/>
              </w:rPr>
            </w:pPr>
            <w:bookmarkStart w:id="15" w:name="ДатаПубОрган_ддммгг"/>
            <w:bookmarkEnd w:id="15"/>
            <w:r>
              <w:rPr>
                <w:sz w:val="24"/>
                <w:szCs w:val="24"/>
              </w:rPr>
              <w:t>-</w:t>
            </w:r>
          </w:p>
        </w:tc>
      </w:tr>
      <w:tr w:rsidR="004C520C" w:rsidRPr="00BE0A9B" w14:paraId="272737DE" w14:textId="77777777" w:rsidTr="000E46A0">
        <w:trPr>
          <w:trHeight w:val="135"/>
        </w:trPr>
        <w:tc>
          <w:tcPr>
            <w:tcW w:w="2376" w:type="dxa"/>
          </w:tcPr>
          <w:p w14:paraId="69E450C4"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76FB70E7" w14:textId="00807DBE" w:rsidR="004C520C" w:rsidRPr="00BE0A9B" w:rsidRDefault="00394FE5" w:rsidP="000E46A0">
            <w:pPr>
              <w:rPr>
                <w:sz w:val="24"/>
                <w:szCs w:val="24"/>
              </w:rPr>
            </w:pPr>
            <w:bookmarkStart w:id="16" w:name="ДатаПубРеестр_ддммгг"/>
            <w:bookmarkEnd w:id="16"/>
            <w:r>
              <w:rPr>
                <w:sz w:val="24"/>
                <w:szCs w:val="24"/>
              </w:rPr>
              <w:t>28.05.2024</w:t>
            </w:r>
            <w:r w:rsidR="004C520C" w:rsidRPr="00BE0A9B">
              <w:rPr>
                <w:sz w:val="24"/>
                <w:szCs w:val="24"/>
              </w:rPr>
              <w:t xml:space="preserve"> года в </w:t>
            </w:r>
            <w:bookmarkStart w:id="17" w:name="ВремяПубРеестр_ччмм"/>
            <w:bookmarkEnd w:id="17"/>
            <w:r>
              <w:rPr>
                <w:sz w:val="24"/>
                <w:szCs w:val="24"/>
              </w:rPr>
              <w:t>14:00</w:t>
            </w:r>
          </w:p>
        </w:tc>
      </w:tr>
    </w:tbl>
    <w:p w14:paraId="2697137F" w14:textId="77777777" w:rsidR="004713AA" w:rsidRPr="00BE0A9B" w:rsidRDefault="004713AA" w:rsidP="004713AA">
      <w:pPr>
        <w:pStyle w:val="a3"/>
        <w:spacing w:line="240" w:lineRule="auto"/>
        <w:ind w:left="1068"/>
        <w:rPr>
          <w:b/>
          <w:sz w:val="24"/>
          <w:szCs w:val="24"/>
        </w:rPr>
      </w:pPr>
    </w:p>
    <w:p w14:paraId="0CD3AC6E"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394FE5" w14:paraId="3735EFA3" w14:textId="77777777">
        <w:tc>
          <w:tcPr>
            <w:tcW w:w="4785" w:type="dxa"/>
          </w:tcPr>
          <w:p w14:paraId="78FD2BEF" w14:textId="7B14EF83" w:rsidR="00394FE5" w:rsidRDefault="00394FE5" w:rsidP="00394FE5">
            <w:pPr>
              <w:spacing w:after="120" w:line="240" w:lineRule="auto"/>
              <w:contextualSpacing/>
              <w:rPr>
                <w:sz w:val="24"/>
                <w:szCs w:val="24"/>
              </w:rPr>
            </w:pPr>
            <w:bookmarkStart w:id="18" w:name="ОрганизаторТорги"/>
            <w:bookmarkEnd w:id="18"/>
            <w:r>
              <w:rPr>
                <w:sz w:val="24"/>
                <w:szCs w:val="24"/>
              </w:rPr>
              <w:lastRenderedPageBreak/>
              <w:t>ФИО</w:t>
            </w:r>
          </w:p>
        </w:tc>
        <w:tc>
          <w:tcPr>
            <w:tcW w:w="4786" w:type="dxa"/>
          </w:tcPr>
          <w:p w14:paraId="238B6F34" w14:textId="34C618FA" w:rsidR="00394FE5" w:rsidRDefault="00394FE5" w:rsidP="00394FE5">
            <w:pPr>
              <w:spacing w:after="120" w:line="240" w:lineRule="auto"/>
              <w:contextualSpacing/>
              <w:rPr>
                <w:sz w:val="24"/>
                <w:szCs w:val="24"/>
              </w:rPr>
            </w:pPr>
            <w:r>
              <w:rPr>
                <w:sz w:val="24"/>
                <w:szCs w:val="24"/>
              </w:rPr>
              <w:t>Гарин  Максим  Евгеньевич</w:t>
            </w:r>
          </w:p>
        </w:tc>
      </w:tr>
      <w:tr w:rsidR="00394FE5" w14:paraId="22B4545B" w14:textId="77777777">
        <w:tc>
          <w:tcPr>
            <w:tcW w:w="4785" w:type="dxa"/>
          </w:tcPr>
          <w:p w14:paraId="2B372093" w14:textId="6D35673A" w:rsidR="00394FE5" w:rsidRDefault="00394FE5" w:rsidP="00394FE5">
            <w:pPr>
              <w:spacing w:after="120" w:line="240" w:lineRule="auto"/>
              <w:contextualSpacing/>
              <w:rPr>
                <w:sz w:val="24"/>
                <w:szCs w:val="24"/>
              </w:rPr>
            </w:pPr>
            <w:r>
              <w:rPr>
                <w:sz w:val="24"/>
                <w:szCs w:val="24"/>
              </w:rPr>
              <w:t>ИНН</w:t>
            </w:r>
          </w:p>
        </w:tc>
        <w:tc>
          <w:tcPr>
            <w:tcW w:w="4786" w:type="dxa"/>
          </w:tcPr>
          <w:p w14:paraId="7CE97181" w14:textId="2EB900DE" w:rsidR="00394FE5" w:rsidRDefault="00394FE5" w:rsidP="00394FE5">
            <w:pPr>
              <w:spacing w:after="120" w:line="240" w:lineRule="auto"/>
              <w:contextualSpacing/>
              <w:rPr>
                <w:sz w:val="24"/>
                <w:szCs w:val="24"/>
              </w:rPr>
            </w:pPr>
            <w:r>
              <w:rPr>
                <w:sz w:val="24"/>
                <w:szCs w:val="24"/>
              </w:rPr>
              <w:t>540232235957</w:t>
            </w:r>
          </w:p>
        </w:tc>
      </w:tr>
    </w:tbl>
    <w:p w14:paraId="2F8AC1C4" w14:textId="77777777" w:rsidR="004713AA" w:rsidRPr="00BE0A9B" w:rsidRDefault="004713AA" w:rsidP="004713AA">
      <w:pPr>
        <w:spacing w:line="240" w:lineRule="auto"/>
        <w:ind w:firstLine="708"/>
        <w:contextualSpacing/>
        <w:rPr>
          <w:sz w:val="24"/>
          <w:szCs w:val="24"/>
        </w:rPr>
      </w:pPr>
    </w:p>
    <w:p w14:paraId="793852D1"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394FE5" w14:paraId="2FEBCA45" w14:textId="77777777">
        <w:tc>
          <w:tcPr>
            <w:tcW w:w="4785" w:type="dxa"/>
          </w:tcPr>
          <w:p w14:paraId="6357E731" w14:textId="47532A97" w:rsidR="00394FE5" w:rsidRDefault="00394FE5" w:rsidP="00394FE5">
            <w:pPr>
              <w:spacing w:after="120" w:line="240" w:lineRule="auto"/>
              <w:contextualSpacing/>
              <w:rPr>
                <w:sz w:val="24"/>
                <w:szCs w:val="24"/>
                <w:lang w:val="en-US"/>
              </w:rPr>
            </w:pPr>
            <w:bookmarkStart w:id="19" w:name="Арбитр"/>
            <w:bookmarkEnd w:id="19"/>
            <w:r>
              <w:rPr>
                <w:sz w:val="24"/>
                <w:szCs w:val="24"/>
                <w:lang w:val="en-US"/>
              </w:rPr>
              <w:t>ФИО</w:t>
            </w:r>
          </w:p>
        </w:tc>
        <w:tc>
          <w:tcPr>
            <w:tcW w:w="4786" w:type="dxa"/>
          </w:tcPr>
          <w:p w14:paraId="3E4D20B0" w14:textId="58BC6FDF" w:rsidR="00394FE5" w:rsidRDefault="00394FE5" w:rsidP="00394FE5">
            <w:pPr>
              <w:spacing w:after="120" w:line="240" w:lineRule="auto"/>
              <w:contextualSpacing/>
              <w:rPr>
                <w:sz w:val="24"/>
                <w:szCs w:val="24"/>
                <w:lang w:val="en-US"/>
              </w:rPr>
            </w:pPr>
            <w:proofErr w:type="spellStart"/>
            <w:r>
              <w:rPr>
                <w:sz w:val="24"/>
                <w:szCs w:val="24"/>
                <w:lang w:val="en-US"/>
              </w:rPr>
              <w:t>Гарин</w:t>
            </w:r>
            <w:proofErr w:type="spellEnd"/>
            <w:r>
              <w:rPr>
                <w:sz w:val="24"/>
                <w:szCs w:val="24"/>
                <w:lang w:val="en-US"/>
              </w:rPr>
              <w:t xml:space="preserve"> </w:t>
            </w:r>
            <w:proofErr w:type="spellStart"/>
            <w:r>
              <w:rPr>
                <w:sz w:val="24"/>
                <w:szCs w:val="24"/>
                <w:lang w:val="en-US"/>
              </w:rPr>
              <w:t>Максим</w:t>
            </w:r>
            <w:proofErr w:type="spellEnd"/>
            <w:r>
              <w:rPr>
                <w:sz w:val="24"/>
                <w:szCs w:val="24"/>
                <w:lang w:val="en-US"/>
              </w:rPr>
              <w:t xml:space="preserve"> </w:t>
            </w:r>
            <w:proofErr w:type="spellStart"/>
            <w:r>
              <w:rPr>
                <w:sz w:val="24"/>
                <w:szCs w:val="24"/>
                <w:lang w:val="en-US"/>
              </w:rPr>
              <w:t>Евгеньевич</w:t>
            </w:r>
            <w:proofErr w:type="spellEnd"/>
          </w:p>
        </w:tc>
      </w:tr>
      <w:tr w:rsidR="00394FE5" w14:paraId="303C1A84" w14:textId="77777777">
        <w:tc>
          <w:tcPr>
            <w:tcW w:w="4785" w:type="dxa"/>
          </w:tcPr>
          <w:p w14:paraId="03BB73BD" w14:textId="5C95D02D" w:rsidR="00394FE5" w:rsidRDefault="00394FE5" w:rsidP="00394FE5">
            <w:pPr>
              <w:spacing w:after="120" w:line="240" w:lineRule="auto"/>
              <w:contextualSpacing/>
              <w:rPr>
                <w:sz w:val="24"/>
                <w:szCs w:val="24"/>
                <w:lang w:val="en-US"/>
              </w:rPr>
            </w:pPr>
            <w:r>
              <w:rPr>
                <w:sz w:val="24"/>
                <w:szCs w:val="24"/>
                <w:lang w:val="en-US"/>
              </w:rPr>
              <w:t>ИНН</w:t>
            </w:r>
          </w:p>
        </w:tc>
        <w:tc>
          <w:tcPr>
            <w:tcW w:w="4786" w:type="dxa"/>
          </w:tcPr>
          <w:p w14:paraId="4953D5C1" w14:textId="501C95D4" w:rsidR="00394FE5" w:rsidRDefault="00394FE5" w:rsidP="00394FE5">
            <w:pPr>
              <w:spacing w:after="120" w:line="240" w:lineRule="auto"/>
              <w:contextualSpacing/>
              <w:rPr>
                <w:sz w:val="24"/>
                <w:szCs w:val="24"/>
                <w:lang w:val="en-US"/>
              </w:rPr>
            </w:pPr>
            <w:r>
              <w:rPr>
                <w:sz w:val="24"/>
                <w:szCs w:val="24"/>
                <w:lang w:val="en-US"/>
              </w:rPr>
              <w:t>540232235957</w:t>
            </w:r>
          </w:p>
        </w:tc>
      </w:tr>
      <w:tr w:rsidR="00394FE5" w14:paraId="2D689CB5" w14:textId="77777777">
        <w:tc>
          <w:tcPr>
            <w:tcW w:w="4785" w:type="dxa"/>
          </w:tcPr>
          <w:p w14:paraId="0CD205C9" w14:textId="7A6028B5" w:rsidR="00394FE5" w:rsidRDefault="00394FE5" w:rsidP="00394FE5">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СРО</w:t>
            </w:r>
          </w:p>
        </w:tc>
        <w:tc>
          <w:tcPr>
            <w:tcW w:w="4786" w:type="dxa"/>
          </w:tcPr>
          <w:p w14:paraId="70349C99" w14:textId="73ACBB5B" w:rsidR="00394FE5" w:rsidRPr="00B74447" w:rsidRDefault="00394FE5" w:rsidP="00394FE5">
            <w:pPr>
              <w:spacing w:after="120" w:line="240" w:lineRule="auto"/>
              <w:contextualSpacing/>
              <w:rPr>
                <w:sz w:val="24"/>
                <w:szCs w:val="24"/>
              </w:rPr>
            </w:pPr>
            <w:r w:rsidRPr="00B74447">
              <w:rPr>
                <w:sz w:val="24"/>
                <w:szCs w:val="24"/>
              </w:rPr>
              <w:t>ААУ "ЦФОП АПК" - Ассоциация арбитражных управляющих "Центр финансового оздоровления предприятий агропромышленного комплекса"</w:t>
            </w:r>
          </w:p>
        </w:tc>
      </w:tr>
      <w:tr w:rsidR="00394FE5" w14:paraId="7B355036" w14:textId="77777777">
        <w:tc>
          <w:tcPr>
            <w:tcW w:w="4785" w:type="dxa"/>
          </w:tcPr>
          <w:p w14:paraId="2150A0CD" w14:textId="5606AA34" w:rsidR="00394FE5" w:rsidRDefault="00394FE5" w:rsidP="00394FE5">
            <w:pPr>
              <w:spacing w:after="120" w:line="240" w:lineRule="auto"/>
              <w:contextualSpacing/>
              <w:rPr>
                <w:sz w:val="24"/>
                <w:szCs w:val="24"/>
                <w:lang w:val="en-US"/>
              </w:rPr>
            </w:pPr>
            <w:proofErr w:type="spellStart"/>
            <w:r>
              <w:rPr>
                <w:sz w:val="24"/>
                <w:szCs w:val="24"/>
                <w:lang w:val="en-US"/>
              </w:rPr>
              <w:t>Регистрационный</w:t>
            </w:r>
            <w:proofErr w:type="spellEnd"/>
            <w:r>
              <w:rPr>
                <w:sz w:val="24"/>
                <w:szCs w:val="24"/>
                <w:lang w:val="en-US"/>
              </w:rPr>
              <w:t xml:space="preserve"> </w:t>
            </w:r>
            <w:proofErr w:type="spellStart"/>
            <w:r>
              <w:rPr>
                <w:sz w:val="24"/>
                <w:szCs w:val="24"/>
                <w:lang w:val="en-US"/>
              </w:rPr>
              <w:t>номер</w:t>
            </w:r>
            <w:proofErr w:type="spellEnd"/>
            <w:r>
              <w:rPr>
                <w:sz w:val="24"/>
                <w:szCs w:val="24"/>
                <w:lang w:val="en-US"/>
              </w:rPr>
              <w:t xml:space="preserve"> ФРС</w:t>
            </w:r>
          </w:p>
        </w:tc>
        <w:tc>
          <w:tcPr>
            <w:tcW w:w="4786" w:type="dxa"/>
          </w:tcPr>
          <w:p w14:paraId="2D35922B" w14:textId="449C8DFD" w:rsidR="00394FE5" w:rsidRDefault="00394FE5" w:rsidP="00394FE5">
            <w:pPr>
              <w:spacing w:after="120" w:line="240" w:lineRule="auto"/>
              <w:contextualSpacing/>
              <w:rPr>
                <w:sz w:val="24"/>
                <w:szCs w:val="24"/>
                <w:lang w:val="en-US"/>
              </w:rPr>
            </w:pPr>
            <w:r>
              <w:rPr>
                <w:sz w:val="24"/>
                <w:szCs w:val="24"/>
                <w:lang w:val="en-US"/>
              </w:rPr>
              <w:t>21983</w:t>
            </w:r>
          </w:p>
        </w:tc>
      </w:tr>
    </w:tbl>
    <w:p w14:paraId="00CE1B3C" w14:textId="16FD19F0" w:rsidR="004713AA" w:rsidRPr="00A57D49" w:rsidRDefault="004713AA" w:rsidP="004713AA">
      <w:pPr>
        <w:spacing w:line="240" w:lineRule="auto"/>
        <w:ind w:firstLine="708"/>
        <w:contextualSpacing/>
        <w:rPr>
          <w:sz w:val="24"/>
          <w:szCs w:val="24"/>
          <w:lang w:val="en-US"/>
        </w:rPr>
      </w:pPr>
    </w:p>
    <w:p w14:paraId="7DF77149"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394FE5" w14:paraId="38BF5A1B" w14:textId="77777777">
        <w:tc>
          <w:tcPr>
            <w:tcW w:w="4785" w:type="dxa"/>
          </w:tcPr>
          <w:p w14:paraId="51486722" w14:textId="77CFC22A" w:rsidR="00394FE5" w:rsidRDefault="00394FE5" w:rsidP="00394FE5">
            <w:pPr>
              <w:spacing w:after="120" w:line="240" w:lineRule="auto"/>
              <w:contextualSpacing/>
              <w:rPr>
                <w:sz w:val="24"/>
                <w:szCs w:val="24"/>
              </w:rPr>
            </w:pPr>
            <w:bookmarkStart w:id="20" w:name="Суд"/>
            <w:bookmarkEnd w:id="20"/>
            <w:r>
              <w:rPr>
                <w:sz w:val="24"/>
                <w:szCs w:val="24"/>
              </w:rPr>
              <w:t>Наименование арбитражного суда</w:t>
            </w:r>
          </w:p>
        </w:tc>
        <w:tc>
          <w:tcPr>
            <w:tcW w:w="4786" w:type="dxa"/>
          </w:tcPr>
          <w:p w14:paraId="61A958C5" w14:textId="041140AA" w:rsidR="00394FE5" w:rsidRDefault="00394FE5" w:rsidP="00394FE5">
            <w:pPr>
              <w:spacing w:after="120" w:line="240" w:lineRule="auto"/>
              <w:contextualSpacing/>
              <w:rPr>
                <w:sz w:val="24"/>
                <w:szCs w:val="24"/>
              </w:rPr>
            </w:pPr>
            <w:r>
              <w:rPr>
                <w:sz w:val="24"/>
                <w:szCs w:val="24"/>
              </w:rPr>
              <w:t>Арбитражный суд Новосибирской области</w:t>
            </w:r>
          </w:p>
        </w:tc>
      </w:tr>
      <w:tr w:rsidR="00394FE5" w14:paraId="4FA677EE" w14:textId="77777777">
        <w:tc>
          <w:tcPr>
            <w:tcW w:w="4785" w:type="dxa"/>
          </w:tcPr>
          <w:p w14:paraId="1FF07DCD" w14:textId="7858CD8D" w:rsidR="00394FE5" w:rsidRDefault="00394FE5" w:rsidP="00394FE5">
            <w:pPr>
              <w:spacing w:after="120" w:line="240" w:lineRule="auto"/>
              <w:contextualSpacing/>
              <w:rPr>
                <w:sz w:val="24"/>
                <w:szCs w:val="24"/>
              </w:rPr>
            </w:pPr>
            <w:r>
              <w:rPr>
                <w:sz w:val="24"/>
                <w:szCs w:val="24"/>
              </w:rPr>
              <w:t>Номер дела о банкротстве</w:t>
            </w:r>
          </w:p>
        </w:tc>
        <w:tc>
          <w:tcPr>
            <w:tcW w:w="4786" w:type="dxa"/>
          </w:tcPr>
          <w:p w14:paraId="6816D998" w14:textId="24EA6692" w:rsidR="00394FE5" w:rsidRDefault="00394FE5" w:rsidP="00394FE5">
            <w:pPr>
              <w:spacing w:after="120" w:line="240" w:lineRule="auto"/>
              <w:contextualSpacing/>
              <w:rPr>
                <w:sz w:val="24"/>
                <w:szCs w:val="24"/>
              </w:rPr>
            </w:pPr>
            <w:r>
              <w:rPr>
                <w:sz w:val="24"/>
                <w:szCs w:val="24"/>
              </w:rPr>
              <w:t>А45-9035/2023</w:t>
            </w:r>
          </w:p>
        </w:tc>
      </w:tr>
      <w:tr w:rsidR="00394FE5" w14:paraId="457A16F6" w14:textId="77777777">
        <w:tc>
          <w:tcPr>
            <w:tcW w:w="4785" w:type="dxa"/>
          </w:tcPr>
          <w:p w14:paraId="4053CBE3" w14:textId="01D283A7" w:rsidR="00394FE5" w:rsidRDefault="00394FE5" w:rsidP="00394FE5">
            <w:pPr>
              <w:spacing w:after="120" w:line="240" w:lineRule="auto"/>
              <w:contextualSpacing/>
              <w:rPr>
                <w:sz w:val="24"/>
                <w:szCs w:val="24"/>
              </w:rPr>
            </w:pPr>
            <w:r>
              <w:rPr>
                <w:sz w:val="24"/>
                <w:szCs w:val="24"/>
              </w:rPr>
              <w:t>Основание для проведения торгов</w:t>
            </w:r>
          </w:p>
        </w:tc>
        <w:tc>
          <w:tcPr>
            <w:tcW w:w="4786" w:type="dxa"/>
          </w:tcPr>
          <w:p w14:paraId="69C1A8EA" w14:textId="4F6DAAF9" w:rsidR="00394FE5" w:rsidRDefault="00394FE5" w:rsidP="00394FE5">
            <w:pPr>
              <w:spacing w:after="120" w:line="240" w:lineRule="auto"/>
              <w:contextualSpacing/>
              <w:rPr>
                <w:sz w:val="24"/>
                <w:szCs w:val="24"/>
              </w:rPr>
            </w:pPr>
            <w:r>
              <w:rPr>
                <w:sz w:val="24"/>
                <w:szCs w:val="24"/>
              </w:rPr>
              <w:t>Определение Арбитражного суда Новосибирской области от 08.05.2024 по делу №А45-9035/2023</w:t>
            </w:r>
          </w:p>
        </w:tc>
      </w:tr>
    </w:tbl>
    <w:p w14:paraId="18C1E8F8" w14:textId="77777777" w:rsidR="004713AA" w:rsidRPr="00BE0A9B" w:rsidRDefault="004713AA" w:rsidP="004713AA">
      <w:pPr>
        <w:spacing w:line="240" w:lineRule="auto"/>
        <w:ind w:firstLine="708"/>
        <w:contextualSpacing/>
        <w:rPr>
          <w:sz w:val="24"/>
          <w:szCs w:val="24"/>
        </w:rPr>
      </w:pPr>
    </w:p>
    <w:p w14:paraId="6213433D"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394FE5" w14:paraId="4E310C17" w14:textId="77777777">
        <w:tc>
          <w:tcPr>
            <w:tcW w:w="4785" w:type="dxa"/>
          </w:tcPr>
          <w:p w14:paraId="5F21C25D" w14:textId="31BA7FD2" w:rsidR="00394FE5" w:rsidRDefault="00394FE5" w:rsidP="00394FE5">
            <w:pPr>
              <w:spacing w:after="120" w:line="240" w:lineRule="auto"/>
              <w:contextualSpacing/>
              <w:rPr>
                <w:sz w:val="24"/>
                <w:szCs w:val="24"/>
              </w:rPr>
            </w:pPr>
            <w:bookmarkStart w:id="21" w:name="Должник"/>
            <w:bookmarkEnd w:id="21"/>
            <w:r>
              <w:rPr>
                <w:sz w:val="24"/>
                <w:szCs w:val="24"/>
              </w:rPr>
              <w:t>Тип должника</w:t>
            </w:r>
          </w:p>
        </w:tc>
        <w:tc>
          <w:tcPr>
            <w:tcW w:w="4786" w:type="dxa"/>
          </w:tcPr>
          <w:p w14:paraId="2D2A6352" w14:textId="1D676321" w:rsidR="00394FE5" w:rsidRDefault="00394FE5" w:rsidP="00394FE5">
            <w:pPr>
              <w:spacing w:after="120" w:line="240" w:lineRule="auto"/>
              <w:contextualSpacing/>
              <w:rPr>
                <w:sz w:val="24"/>
                <w:szCs w:val="24"/>
              </w:rPr>
            </w:pPr>
            <w:r>
              <w:rPr>
                <w:sz w:val="24"/>
                <w:szCs w:val="24"/>
              </w:rPr>
              <w:t>Физическое лицо</w:t>
            </w:r>
          </w:p>
        </w:tc>
      </w:tr>
      <w:tr w:rsidR="00394FE5" w14:paraId="38CEC169" w14:textId="77777777">
        <w:tc>
          <w:tcPr>
            <w:tcW w:w="4785" w:type="dxa"/>
          </w:tcPr>
          <w:p w14:paraId="4AA9BD40" w14:textId="5AC6774D" w:rsidR="00394FE5" w:rsidRDefault="00394FE5" w:rsidP="00394FE5">
            <w:pPr>
              <w:spacing w:after="120" w:line="240" w:lineRule="auto"/>
              <w:contextualSpacing/>
              <w:rPr>
                <w:sz w:val="24"/>
                <w:szCs w:val="24"/>
              </w:rPr>
            </w:pPr>
            <w:r>
              <w:rPr>
                <w:sz w:val="24"/>
                <w:szCs w:val="24"/>
              </w:rPr>
              <w:t>ФИО</w:t>
            </w:r>
          </w:p>
        </w:tc>
        <w:tc>
          <w:tcPr>
            <w:tcW w:w="4786" w:type="dxa"/>
          </w:tcPr>
          <w:p w14:paraId="6CCE137E" w14:textId="22529B58" w:rsidR="00394FE5" w:rsidRDefault="00394FE5" w:rsidP="00394FE5">
            <w:pPr>
              <w:spacing w:after="120" w:line="240" w:lineRule="auto"/>
              <w:contextualSpacing/>
              <w:rPr>
                <w:sz w:val="24"/>
                <w:szCs w:val="24"/>
              </w:rPr>
            </w:pPr>
            <w:proofErr w:type="spellStart"/>
            <w:r>
              <w:rPr>
                <w:sz w:val="24"/>
                <w:szCs w:val="24"/>
              </w:rPr>
              <w:t>Быданова</w:t>
            </w:r>
            <w:proofErr w:type="spellEnd"/>
            <w:r>
              <w:rPr>
                <w:sz w:val="24"/>
                <w:szCs w:val="24"/>
              </w:rPr>
              <w:t xml:space="preserve"> Марина Александровна</w:t>
            </w:r>
          </w:p>
        </w:tc>
      </w:tr>
      <w:tr w:rsidR="00394FE5" w14:paraId="6CB9A7EF" w14:textId="77777777">
        <w:tc>
          <w:tcPr>
            <w:tcW w:w="4785" w:type="dxa"/>
          </w:tcPr>
          <w:p w14:paraId="6EDE9DB4" w14:textId="0ADBA0EA" w:rsidR="00394FE5" w:rsidRDefault="00394FE5" w:rsidP="00394FE5">
            <w:pPr>
              <w:spacing w:after="120" w:line="240" w:lineRule="auto"/>
              <w:contextualSpacing/>
              <w:rPr>
                <w:sz w:val="24"/>
                <w:szCs w:val="24"/>
              </w:rPr>
            </w:pPr>
            <w:r>
              <w:rPr>
                <w:sz w:val="24"/>
                <w:szCs w:val="24"/>
              </w:rPr>
              <w:t>ИНН</w:t>
            </w:r>
          </w:p>
        </w:tc>
        <w:tc>
          <w:tcPr>
            <w:tcW w:w="4786" w:type="dxa"/>
          </w:tcPr>
          <w:p w14:paraId="6D54E3F2" w14:textId="561E34D7" w:rsidR="00394FE5" w:rsidRDefault="00394FE5" w:rsidP="00394FE5">
            <w:pPr>
              <w:spacing w:after="120" w:line="240" w:lineRule="auto"/>
              <w:contextualSpacing/>
              <w:rPr>
                <w:sz w:val="24"/>
                <w:szCs w:val="24"/>
              </w:rPr>
            </w:pPr>
            <w:r>
              <w:rPr>
                <w:sz w:val="24"/>
                <w:szCs w:val="24"/>
              </w:rPr>
              <w:t>540422409986</w:t>
            </w:r>
          </w:p>
        </w:tc>
      </w:tr>
      <w:tr w:rsidR="00394FE5" w14:paraId="53B0690A" w14:textId="77777777">
        <w:tc>
          <w:tcPr>
            <w:tcW w:w="4785" w:type="dxa"/>
          </w:tcPr>
          <w:p w14:paraId="296C60C1" w14:textId="26B8DF9D" w:rsidR="00394FE5" w:rsidRDefault="00394FE5" w:rsidP="00394FE5">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20A24794" w14:textId="77777777" w:rsidR="00394FE5" w:rsidRDefault="00394FE5" w:rsidP="00394FE5">
            <w:pPr>
              <w:spacing w:after="120" w:line="240" w:lineRule="auto"/>
              <w:contextualSpacing/>
              <w:rPr>
                <w:sz w:val="24"/>
                <w:szCs w:val="24"/>
              </w:rPr>
            </w:pPr>
            <w:r>
              <w:rPr>
                <w:sz w:val="24"/>
                <w:szCs w:val="24"/>
              </w:rPr>
              <w:t>Организатор торгов по истечении срока для представления предложений о цене, на сайте Евразийской торговой площадки подводит результаты торгов 09.07.2024 г. и определяет победителя торгов. Победителем аукциона признается Участник, предложивший наиболее высокую цену за продаваемое имущество.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w:t>
            </w:r>
          </w:p>
          <w:p w14:paraId="3DC8995D" w14:textId="7823B7DA" w:rsidR="00394FE5" w:rsidRDefault="00394FE5" w:rsidP="00394FE5">
            <w:pPr>
              <w:spacing w:after="120" w:line="240" w:lineRule="auto"/>
              <w:contextualSpacing/>
              <w:rPr>
                <w:sz w:val="24"/>
                <w:szCs w:val="24"/>
              </w:rPr>
            </w:pPr>
            <w:r>
              <w:rPr>
                <w:sz w:val="24"/>
                <w:szCs w:val="24"/>
              </w:rPr>
              <w:t xml:space="preserve">Оплата должна быть произведена в течение </w:t>
            </w:r>
            <w:r>
              <w:rPr>
                <w:sz w:val="24"/>
                <w:szCs w:val="24"/>
              </w:rPr>
              <w:lastRenderedPageBreak/>
              <w:t xml:space="preserve">30 дней со дня подписания договора купли-продажи, на р/с продавца, указанный в договоре купли-продажи. Суммы задатков возвращаются всем заявителям, за исключением победителя торгов, в течение 5 рабочих дней с даты подведения итогов торгов. Если к участию в торгах был допущен только один участник, заявка которого содержит предложение о цене Имущества не ниже установленной начальной цены продажи Имущества, договор купли-продажи имущества заключается финансовым управляющим с этим участником торгов в соответствии с представленным им предложением о цене Имущества, учитывая порядок осуществления преимущественного права приобретения имущества. </w:t>
            </w:r>
          </w:p>
        </w:tc>
      </w:tr>
    </w:tbl>
    <w:p w14:paraId="18077080" w14:textId="77777777" w:rsidR="004713AA" w:rsidRPr="00BE0A9B" w:rsidRDefault="004713AA" w:rsidP="004713AA">
      <w:pPr>
        <w:spacing w:line="240" w:lineRule="auto"/>
        <w:ind w:firstLine="708"/>
        <w:contextualSpacing/>
        <w:rPr>
          <w:sz w:val="24"/>
          <w:szCs w:val="24"/>
        </w:rPr>
      </w:pPr>
    </w:p>
    <w:p w14:paraId="7073A335"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394FE5" w14:paraId="6B7BB874" w14:textId="77777777">
        <w:tc>
          <w:tcPr>
            <w:tcW w:w="4785" w:type="dxa"/>
          </w:tcPr>
          <w:p w14:paraId="627D3E01" w14:textId="7D6ADA2F" w:rsidR="00394FE5" w:rsidRDefault="00394FE5" w:rsidP="00394FE5">
            <w:pPr>
              <w:spacing w:after="120" w:line="240" w:lineRule="auto"/>
              <w:contextualSpacing/>
              <w:rPr>
                <w:sz w:val="24"/>
                <w:szCs w:val="24"/>
              </w:rPr>
            </w:pPr>
            <w:bookmarkStart w:id="22" w:name="КонтактноеЛицо"/>
            <w:bookmarkEnd w:id="22"/>
            <w:r>
              <w:rPr>
                <w:sz w:val="24"/>
                <w:szCs w:val="24"/>
              </w:rPr>
              <w:t>ФИО</w:t>
            </w:r>
          </w:p>
        </w:tc>
        <w:tc>
          <w:tcPr>
            <w:tcW w:w="4786" w:type="dxa"/>
          </w:tcPr>
          <w:p w14:paraId="79C090B0" w14:textId="0EB6DAF4" w:rsidR="00394FE5" w:rsidRDefault="00394FE5" w:rsidP="00394FE5">
            <w:pPr>
              <w:spacing w:after="120" w:line="240" w:lineRule="auto"/>
              <w:contextualSpacing/>
              <w:rPr>
                <w:sz w:val="24"/>
                <w:szCs w:val="24"/>
              </w:rPr>
            </w:pPr>
            <w:r>
              <w:rPr>
                <w:sz w:val="24"/>
                <w:szCs w:val="24"/>
              </w:rPr>
              <w:t>Гарин Максим Евгеньевич</w:t>
            </w:r>
          </w:p>
        </w:tc>
      </w:tr>
      <w:tr w:rsidR="00394FE5" w14:paraId="39864677" w14:textId="77777777">
        <w:tc>
          <w:tcPr>
            <w:tcW w:w="4785" w:type="dxa"/>
          </w:tcPr>
          <w:p w14:paraId="0460388C" w14:textId="07412B26" w:rsidR="00394FE5" w:rsidRDefault="00394FE5" w:rsidP="00394FE5">
            <w:pPr>
              <w:spacing w:after="120" w:line="240" w:lineRule="auto"/>
              <w:contextualSpacing/>
              <w:rPr>
                <w:sz w:val="24"/>
                <w:szCs w:val="24"/>
              </w:rPr>
            </w:pPr>
            <w:r>
              <w:rPr>
                <w:sz w:val="24"/>
                <w:szCs w:val="24"/>
              </w:rPr>
              <w:t>Контактный телефон</w:t>
            </w:r>
          </w:p>
        </w:tc>
        <w:tc>
          <w:tcPr>
            <w:tcW w:w="4786" w:type="dxa"/>
          </w:tcPr>
          <w:p w14:paraId="7A6616D1" w14:textId="17FA7ED0" w:rsidR="00394FE5" w:rsidRDefault="00394FE5" w:rsidP="00394FE5">
            <w:pPr>
              <w:spacing w:after="120" w:line="240" w:lineRule="auto"/>
              <w:contextualSpacing/>
              <w:rPr>
                <w:sz w:val="24"/>
                <w:szCs w:val="24"/>
              </w:rPr>
            </w:pPr>
            <w:r>
              <w:rPr>
                <w:sz w:val="24"/>
                <w:szCs w:val="24"/>
              </w:rPr>
              <w:t>+79134560967</w:t>
            </w:r>
          </w:p>
        </w:tc>
      </w:tr>
      <w:tr w:rsidR="00394FE5" w14:paraId="2EB1FE05" w14:textId="77777777">
        <w:tc>
          <w:tcPr>
            <w:tcW w:w="4785" w:type="dxa"/>
          </w:tcPr>
          <w:p w14:paraId="6F4A047E" w14:textId="6A20FDD6" w:rsidR="00394FE5" w:rsidRDefault="00394FE5" w:rsidP="00394FE5">
            <w:pPr>
              <w:spacing w:after="120" w:line="240" w:lineRule="auto"/>
              <w:contextualSpacing/>
              <w:rPr>
                <w:sz w:val="24"/>
                <w:szCs w:val="24"/>
              </w:rPr>
            </w:pPr>
            <w:r>
              <w:rPr>
                <w:sz w:val="24"/>
                <w:szCs w:val="24"/>
              </w:rPr>
              <w:t>Адрес электронной почты</w:t>
            </w:r>
          </w:p>
        </w:tc>
        <w:tc>
          <w:tcPr>
            <w:tcW w:w="4786" w:type="dxa"/>
          </w:tcPr>
          <w:p w14:paraId="059B37A2" w14:textId="7FDF9F91" w:rsidR="00394FE5" w:rsidRDefault="00394FE5" w:rsidP="00394FE5">
            <w:pPr>
              <w:spacing w:after="120" w:line="240" w:lineRule="auto"/>
              <w:contextualSpacing/>
              <w:rPr>
                <w:sz w:val="24"/>
                <w:szCs w:val="24"/>
              </w:rPr>
            </w:pPr>
            <w:r>
              <w:rPr>
                <w:sz w:val="24"/>
                <w:szCs w:val="24"/>
              </w:rPr>
              <w:t>aygarin@mail.ru</w:t>
            </w:r>
          </w:p>
        </w:tc>
      </w:tr>
    </w:tbl>
    <w:p w14:paraId="1F4917C0" w14:textId="77777777" w:rsidR="004713AA" w:rsidRPr="00BE0A9B" w:rsidRDefault="004713AA" w:rsidP="004713AA">
      <w:pPr>
        <w:spacing w:line="240" w:lineRule="auto"/>
        <w:ind w:firstLine="708"/>
        <w:contextualSpacing/>
        <w:rPr>
          <w:sz w:val="24"/>
          <w:szCs w:val="24"/>
        </w:rPr>
      </w:pPr>
    </w:p>
    <w:p w14:paraId="5220DF04"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3BA751C8" w14:textId="77777777" w:rsidR="00394FE5" w:rsidRDefault="00394FE5" w:rsidP="00FE7086">
      <w:pPr>
        <w:spacing w:line="240" w:lineRule="auto"/>
        <w:ind w:firstLine="708"/>
        <w:contextualSpacing/>
        <w:rPr>
          <w:sz w:val="24"/>
          <w:szCs w:val="24"/>
        </w:rPr>
      </w:pPr>
      <w:bookmarkStart w:id="23" w:name="ЛотНазвание_1"/>
      <w:bookmarkEnd w:id="23"/>
    </w:p>
    <w:p w14:paraId="118A534C" w14:textId="77777777" w:rsidR="00394FE5" w:rsidRDefault="00394FE5"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4" w:name="Лот_1"/>
      <w:bookmarkEnd w:id="24"/>
    </w:p>
    <w:tbl>
      <w:tblPr>
        <w:tblW w:w="0" w:type="auto"/>
        <w:tblLayout w:type="fixed"/>
        <w:tblLook w:val="0000" w:firstRow="0" w:lastRow="0" w:firstColumn="0" w:lastColumn="0" w:noHBand="0" w:noVBand="0"/>
      </w:tblPr>
      <w:tblGrid>
        <w:gridCol w:w="4785"/>
        <w:gridCol w:w="4786"/>
      </w:tblGrid>
      <w:tr w:rsidR="00394FE5" w14:paraId="2B217696" w14:textId="77777777">
        <w:tc>
          <w:tcPr>
            <w:tcW w:w="4785" w:type="dxa"/>
          </w:tcPr>
          <w:p w14:paraId="2C0338A1" w14:textId="3B2DB3EA" w:rsidR="00394FE5" w:rsidRDefault="00394FE5" w:rsidP="00394FE5">
            <w:pPr>
              <w:spacing w:after="120" w:line="240" w:lineRule="auto"/>
              <w:contextualSpacing/>
              <w:rPr>
                <w:sz w:val="24"/>
                <w:szCs w:val="24"/>
              </w:rPr>
            </w:pPr>
            <w:r>
              <w:rPr>
                <w:sz w:val="24"/>
                <w:szCs w:val="24"/>
              </w:rPr>
              <w:t>Наименование лота</w:t>
            </w:r>
          </w:p>
        </w:tc>
        <w:tc>
          <w:tcPr>
            <w:tcW w:w="4786" w:type="dxa"/>
          </w:tcPr>
          <w:p w14:paraId="0FDFFB29" w14:textId="77777777" w:rsidR="00394FE5" w:rsidRDefault="00394FE5" w:rsidP="00394FE5">
            <w:pPr>
              <w:spacing w:after="120" w:line="240" w:lineRule="auto"/>
              <w:contextualSpacing/>
              <w:rPr>
                <w:sz w:val="24"/>
                <w:szCs w:val="24"/>
              </w:rPr>
            </w:pPr>
            <w:r>
              <w:rPr>
                <w:sz w:val="24"/>
                <w:szCs w:val="24"/>
              </w:rPr>
              <w:t xml:space="preserve">Жилой дом, кадастровый номер 54:35:061085:16, местоположение: Новосибирская область, г. Новосибирск, ул. </w:t>
            </w:r>
            <w:proofErr w:type="spellStart"/>
            <w:r>
              <w:rPr>
                <w:sz w:val="24"/>
                <w:szCs w:val="24"/>
              </w:rPr>
              <w:t>Заобская</w:t>
            </w:r>
            <w:proofErr w:type="spellEnd"/>
            <w:r>
              <w:rPr>
                <w:sz w:val="24"/>
                <w:szCs w:val="24"/>
              </w:rPr>
              <w:t xml:space="preserve">, д. 86, площадь: 25.5 </w:t>
            </w:r>
            <w:proofErr w:type="spellStart"/>
            <w:r>
              <w:rPr>
                <w:sz w:val="24"/>
                <w:szCs w:val="24"/>
              </w:rPr>
              <w:t>кв.м</w:t>
            </w:r>
            <w:proofErr w:type="spellEnd"/>
            <w:r>
              <w:rPr>
                <w:sz w:val="24"/>
                <w:szCs w:val="24"/>
              </w:rPr>
              <w:t>.</w:t>
            </w:r>
          </w:p>
          <w:p w14:paraId="12A04FC8" w14:textId="7C8EDDCD" w:rsidR="00B74447" w:rsidRDefault="00B74447" w:rsidP="00394FE5">
            <w:pPr>
              <w:spacing w:after="120" w:line="240" w:lineRule="auto"/>
              <w:contextualSpacing/>
              <w:rPr>
                <w:sz w:val="24"/>
                <w:szCs w:val="24"/>
              </w:rPr>
            </w:pPr>
          </w:p>
        </w:tc>
      </w:tr>
      <w:tr w:rsidR="00394FE5" w14:paraId="497AB6BB" w14:textId="77777777">
        <w:tc>
          <w:tcPr>
            <w:tcW w:w="4785" w:type="dxa"/>
          </w:tcPr>
          <w:p w14:paraId="3DCF248B" w14:textId="635BEC00" w:rsidR="00394FE5" w:rsidRDefault="00394FE5" w:rsidP="00394F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55179A38" w14:textId="77777777" w:rsidR="00394FE5" w:rsidRDefault="00394FE5" w:rsidP="00394FE5">
            <w:pPr>
              <w:spacing w:after="120" w:line="240" w:lineRule="auto"/>
              <w:contextualSpacing/>
              <w:rPr>
                <w:sz w:val="24"/>
                <w:szCs w:val="24"/>
              </w:rPr>
            </w:pPr>
            <w:r>
              <w:rPr>
                <w:sz w:val="24"/>
                <w:szCs w:val="24"/>
              </w:rPr>
              <w:t>Заявка на участие в торгах составляется в произвольной форме на русском языке и должна содержать следующие сведения: а) наименование, организационно-правовая форма, место нахождения, почтовый адрес заявителя (для юридического лица); б) фамилия, имя, отчество, паспортные данные, сведения о месте жительства заявителя (для физического лица); в) номер контактного телефона, адрес электронной почты заявителя; г)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арбитражный управляющий. Заявка на участие в торгах направляется с помощью программно-аппаратных средств сайта электронной площадки, на которой проводятся торги, в форме электронного сообщения, подписанного квалифицированной электронной подписью заявителя.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 указанные в электронном сообщении о продаже. Заявитель вправе направить задаток на счета, указанные в электронном сообщении о продаже, без представления подписанного договора о задатке. В этом случае перечисление задатка заявителем в соответствии с электронным сообщением о продаже признается акцептом договора о задатке.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 подписанного квалифицированной электронной подписью заявителя.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 при этом первоначальная заявка должна быть отозвана. В течение тридцати минут с момента представления заявки на участие в торгах такая заявка с помощью программно-аппаратных средств сайта автоматически регистрируется в журнале заявок на участие в торгах, при этом заявителю в форме электронного сообщения направляется подтверждение регистрации заявки с указанием порядкового номера, даты и точного времени ее представления. Срок представления заявок на участие в открытых торгах составляет 25 (двадцать пять) рабочих дней со дня опубликования и размещения сообщения о проведении торгов.</w:t>
            </w:r>
          </w:p>
          <w:p w14:paraId="4EB9D059" w14:textId="1EB306C6" w:rsidR="00B74447" w:rsidRDefault="00B74447" w:rsidP="00394FE5">
            <w:pPr>
              <w:spacing w:after="120" w:line="240" w:lineRule="auto"/>
              <w:contextualSpacing/>
              <w:rPr>
                <w:sz w:val="24"/>
                <w:szCs w:val="24"/>
              </w:rPr>
            </w:pPr>
          </w:p>
        </w:tc>
      </w:tr>
      <w:tr w:rsidR="00394FE5" w14:paraId="0069E2EA" w14:textId="77777777">
        <w:tc>
          <w:tcPr>
            <w:tcW w:w="4785" w:type="dxa"/>
          </w:tcPr>
          <w:p w14:paraId="03C0F9F5" w14:textId="5879AD97" w:rsidR="00394FE5" w:rsidRDefault="00394FE5" w:rsidP="00394FE5">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3A5916D6" w14:textId="77777777" w:rsidR="00394FE5" w:rsidRDefault="00394FE5" w:rsidP="00394FE5">
            <w:pPr>
              <w:spacing w:after="120" w:line="240" w:lineRule="auto"/>
              <w:contextualSpacing/>
              <w:rPr>
                <w:sz w:val="24"/>
                <w:szCs w:val="24"/>
              </w:rPr>
            </w:pPr>
            <w:r>
              <w:rPr>
                <w:sz w:val="24"/>
                <w:szCs w:val="24"/>
              </w:rPr>
              <w:t xml:space="preserve">Жилой дом, кадастровый номер 54:35:061085:16, местоположение: Новосибирская область, г. Новосибирск, ул. </w:t>
            </w:r>
            <w:proofErr w:type="spellStart"/>
            <w:r>
              <w:rPr>
                <w:sz w:val="24"/>
                <w:szCs w:val="24"/>
              </w:rPr>
              <w:t>Заобская</w:t>
            </w:r>
            <w:proofErr w:type="spellEnd"/>
            <w:r>
              <w:rPr>
                <w:sz w:val="24"/>
                <w:szCs w:val="24"/>
              </w:rPr>
              <w:t xml:space="preserve">, д. 86, площадь: 25.5 </w:t>
            </w:r>
            <w:proofErr w:type="spellStart"/>
            <w:r>
              <w:rPr>
                <w:sz w:val="24"/>
                <w:szCs w:val="24"/>
              </w:rPr>
              <w:t>кв.м</w:t>
            </w:r>
            <w:proofErr w:type="spellEnd"/>
            <w:r>
              <w:rPr>
                <w:sz w:val="24"/>
                <w:szCs w:val="24"/>
              </w:rPr>
              <w:t>.</w:t>
            </w:r>
          </w:p>
          <w:p w14:paraId="1D41CD33" w14:textId="05842A58" w:rsidR="00B74447" w:rsidRDefault="00B74447" w:rsidP="00394FE5">
            <w:pPr>
              <w:spacing w:after="120" w:line="240" w:lineRule="auto"/>
              <w:contextualSpacing/>
              <w:rPr>
                <w:sz w:val="24"/>
                <w:szCs w:val="24"/>
              </w:rPr>
            </w:pPr>
          </w:p>
        </w:tc>
      </w:tr>
      <w:tr w:rsidR="00394FE5" w14:paraId="67990777" w14:textId="77777777">
        <w:tc>
          <w:tcPr>
            <w:tcW w:w="4785" w:type="dxa"/>
          </w:tcPr>
          <w:p w14:paraId="7932E620" w14:textId="4F0561C8" w:rsidR="00394FE5" w:rsidRDefault="00394FE5" w:rsidP="00394FE5">
            <w:pPr>
              <w:spacing w:after="120" w:line="240" w:lineRule="auto"/>
              <w:contextualSpacing/>
              <w:rPr>
                <w:sz w:val="24"/>
                <w:szCs w:val="24"/>
              </w:rPr>
            </w:pPr>
            <w:r>
              <w:rPr>
                <w:sz w:val="24"/>
                <w:szCs w:val="24"/>
              </w:rPr>
              <w:t>Начальная цена</w:t>
            </w:r>
          </w:p>
        </w:tc>
        <w:tc>
          <w:tcPr>
            <w:tcW w:w="4786" w:type="dxa"/>
          </w:tcPr>
          <w:p w14:paraId="20E374B4" w14:textId="77777777" w:rsidR="00394FE5" w:rsidRDefault="00394FE5" w:rsidP="00394FE5">
            <w:pPr>
              <w:spacing w:after="120" w:line="240" w:lineRule="auto"/>
              <w:contextualSpacing/>
              <w:rPr>
                <w:sz w:val="24"/>
                <w:szCs w:val="24"/>
              </w:rPr>
            </w:pPr>
            <w:r>
              <w:rPr>
                <w:sz w:val="24"/>
                <w:szCs w:val="24"/>
              </w:rPr>
              <w:t>84070,00</w:t>
            </w:r>
          </w:p>
          <w:p w14:paraId="30B33F88" w14:textId="06CDD14F" w:rsidR="00B74447" w:rsidRDefault="00B74447" w:rsidP="00394FE5">
            <w:pPr>
              <w:spacing w:after="120" w:line="240" w:lineRule="auto"/>
              <w:contextualSpacing/>
              <w:rPr>
                <w:sz w:val="24"/>
                <w:szCs w:val="24"/>
              </w:rPr>
            </w:pPr>
          </w:p>
        </w:tc>
      </w:tr>
      <w:tr w:rsidR="00394FE5" w14:paraId="7319CD43" w14:textId="77777777">
        <w:tc>
          <w:tcPr>
            <w:tcW w:w="4785" w:type="dxa"/>
          </w:tcPr>
          <w:p w14:paraId="74C04FDF" w14:textId="1C850D06" w:rsidR="00394FE5" w:rsidRDefault="00394FE5" w:rsidP="00394FE5">
            <w:pPr>
              <w:spacing w:after="120" w:line="240" w:lineRule="auto"/>
              <w:contextualSpacing/>
              <w:rPr>
                <w:sz w:val="24"/>
                <w:szCs w:val="24"/>
              </w:rPr>
            </w:pPr>
            <w:r>
              <w:rPr>
                <w:sz w:val="24"/>
                <w:szCs w:val="24"/>
              </w:rPr>
              <w:t>Шаг, % от начальной цены</w:t>
            </w:r>
          </w:p>
        </w:tc>
        <w:tc>
          <w:tcPr>
            <w:tcW w:w="4786" w:type="dxa"/>
          </w:tcPr>
          <w:p w14:paraId="2BE8B1D1" w14:textId="77777777" w:rsidR="00394FE5" w:rsidRDefault="00394FE5" w:rsidP="00394FE5">
            <w:pPr>
              <w:spacing w:after="120" w:line="240" w:lineRule="auto"/>
              <w:contextualSpacing/>
              <w:rPr>
                <w:sz w:val="24"/>
                <w:szCs w:val="24"/>
              </w:rPr>
            </w:pPr>
            <w:r>
              <w:rPr>
                <w:sz w:val="24"/>
                <w:szCs w:val="24"/>
              </w:rPr>
              <w:t>5</w:t>
            </w:r>
          </w:p>
          <w:p w14:paraId="10C51095" w14:textId="5100EF49" w:rsidR="00B74447" w:rsidRDefault="00B74447" w:rsidP="00394FE5">
            <w:pPr>
              <w:spacing w:after="120" w:line="240" w:lineRule="auto"/>
              <w:contextualSpacing/>
              <w:rPr>
                <w:sz w:val="24"/>
                <w:szCs w:val="24"/>
              </w:rPr>
            </w:pPr>
          </w:p>
        </w:tc>
      </w:tr>
      <w:tr w:rsidR="00394FE5" w14:paraId="77BD4DA5" w14:textId="77777777">
        <w:tc>
          <w:tcPr>
            <w:tcW w:w="4785" w:type="dxa"/>
          </w:tcPr>
          <w:p w14:paraId="3FE478D4" w14:textId="37517114" w:rsidR="00394FE5" w:rsidRDefault="00394FE5" w:rsidP="00394FE5">
            <w:pPr>
              <w:spacing w:after="120" w:line="240" w:lineRule="auto"/>
              <w:contextualSpacing/>
              <w:rPr>
                <w:sz w:val="24"/>
                <w:szCs w:val="24"/>
              </w:rPr>
            </w:pPr>
            <w:r>
              <w:rPr>
                <w:sz w:val="24"/>
                <w:szCs w:val="24"/>
              </w:rPr>
              <w:t>Шаг, руб.</w:t>
            </w:r>
          </w:p>
        </w:tc>
        <w:tc>
          <w:tcPr>
            <w:tcW w:w="4786" w:type="dxa"/>
          </w:tcPr>
          <w:p w14:paraId="585FF242" w14:textId="77777777" w:rsidR="00394FE5" w:rsidRDefault="00394FE5" w:rsidP="00394FE5">
            <w:pPr>
              <w:spacing w:after="120" w:line="240" w:lineRule="auto"/>
              <w:contextualSpacing/>
              <w:rPr>
                <w:sz w:val="24"/>
                <w:szCs w:val="24"/>
              </w:rPr>
            </w:pPr>
            <w:r>
              <w:rPr>
                <w:sz w:val="24"/>
                <w:szCs w:val="24"/>
              </w:rPr>
              <w:t>4203,50</w:t>
            </w:r>
          </w:p>
          <w:p w14:paraId="3AFC2FAA" w14:textId="18FA60CA" w:rsidR="00B74447" w:rsidRDefault="00B74447" w:rsidP="00394FE5">
            <w:pPr>
              <w:spacing w:after="120" w:line="240" w:lineRule="auto"/>
              <w:contextualSpacing/>
              <w:rPr>
                <w:sz w:val="24"/>
                <w:szCs w:val="24"/>
              </w:rPr>
            </w:pPr>
          </w:p>
        </w:tc>
      </w:tr>
      <w:tr w:rsidR="00394FE5" w14:paraId="16E150F1" w14:textId="77777777">
        <w:tc>
          <w:tcPr>
            <w:tcW w:w="4785" w:type="dxa"/>
          </w:tcPr>
          <w:p w14:paraId="34589852" w14:textId="4A6BD432" w:rsidR="00394FE5" w:rsidRDefault="00394FE5" w:rsidP="00394FE5">
            <w:pPr>
              <w:spacing w:after="120" w:line="240" w:lineRule="auto"/>
              <w:contextualSpacing/>
              <w:rPr>
                <w:sz w:val="24"/>
                <w:szCs w:val="24"/>
              </w:rPr>
            </w:pPr>
            <w:r>
              <w:rPr>
                <w:sz w:val="24"/>
                <w:szCs w:val="24"/>
              </w:rPr>
              <w:t>Обеспечение задатка</w:t>
            </w:r>
          </w:p>
        </w:tc>
        <w:tc>
          <w:tcPr>
            <w:tcW w:w="4786" w:type="dxa"/>
          </w:tcPr>
          <w:p w14:paraId="45D8527D" w14:textId="7900ECD0" w:rsidR="00394FE5" w:rsidRDefault="00394FE5" w:rsidP="00394FE5">
            <w:pPr>
              <w:spacing w:after="120" w:line="240" w:lineRule="auto"/>
              <w:contextualSpacing/>
              <w:rPr>
                <w:sz w:val="24"/>
                <w:szCs w:val="24"/>
              </w:rPr>
            </w:pPr>
            <w:r>
              <w:rPr>
                <w:sz w:val="24"/>
                <w:szCs w:val="24"/>
              </w:rPr>
              <w:t>Процент от начальной цены лота</w:t>
            </w:r>
          </w:p>
        </w:tc>
      </w:tr>
      <w:tr w:rsidR="00394FE5" w14:paraId="66CE411F" w14:textId="77777777">
        <w:tc>
          <w:tcPr>
            <w:tcW w:w="4785" w:type="dxa"/>
          </w:tcPr>
          <w:p w14:paraId="5CEAE49F" w14:textId="25B86A64" w:rsidR="00394FE5" w:rsidRDefault="00394FE5" w:rsidP="00394FE5">
            <w:pPr>
              <w:spacing w:after="120" w:line="240" w:lineRule="auto"/>
              <w:contextualSpacing/>
              <w:rPr>
                <w:sz w:val="24"/>
                <w:szCs w:val="24"/>
              </w:rPr>
            </w:pPr>
            <w:r>
              <w:rPr>
                <w:sz w:val="24"/>
                <w:szCs w:val="24"/>
              </w:rPr>
              <w:t>Размер задатка</w:t>
            </w:r>
          </w:p>
        </w:tc>
        <w:tc>
          <w:tcPr>
            <w:tcW w:w="4786" w:type="dxa"/>
          </w:tcPr>
          <w:p w14:paraId="3A519502" w14:textId="3389E36C" w:rsidR="00394FE5" w:rsidRDefault="00394FE5" w:rsidP="00394FE5">
            <w:pPr>
              <w:spacing w:after="120" w:line="240" w:lineRule="auto"/>
              <w:contextualSpacing/>
              <w:rPr>
                <w:sz w:val="24"/>
                <w:szCs w:val="24"/>
              </w:rPr>
            </w:pPr>
            <w:r>
              <w:rPr>
                <w:sz w:val="24"/>
                <w:szCs w:val="24"/>
              </w:rPr>
              <w:t>10</w:t>
            </w:r>
          </w:p>
        </w:tc>
      </w:tr>
      <w:tr w:rsidR="00394FE5" w14:paraId="2CFDF7FF" w14:textId="77777777">
        <w:tc>
          <w:tcPr>
            <w:tcW w:w="4785" w:type="dxa"/>
          </w:tcPr>
          <w:p w14:paraId="11A52279" w14:textId="2ED64B35" w:rsidR="00394FE5" w:rsidRDefault="00394FE5" w:rsidP="00394FE5">
            <w:pPr>
              <w:spacing w:after="120" w:line="240" w:lineRule="auto"/>
              <w:contextualSpacing/>
              <w:rPr>
                <w:sz w:val="24"/>
                <w:szCs w:val="24"/>
              </w:rPr>
            </w:pPr>
            <w:r>
              <w:rPr>
                <w:sz w:val="24"/>
                <w:szCs w:val="24"/>
              </w:rPr>
              <w:t>Порядок внесения и возврата задатка</w:t>
            </w:r>
          </w:p>
        </w:tc>
        <w:tc>
          <w:tcPr>
            <w:tcW w:w="4786" w:type="dxa"/>
          </w:tcPr>
          <w:p w14:paraId="07283821" w14:textId="44E92467" w:rsidR="00394FE5" w:rsidRDefault="00394FE5" w:rsidP="00394FE5">
            <w:pPr>
              <w:spacing w:after="120" w:line="240" w:lineRule="auto"/>
              <w:contextualSpacing/>
              <w:rPr>
                <w:sz w:val="24"/>
                <w:szCs w:val="24"/>
              </w:rPr>
            </w:pPr>
            <w:r>
              <w:rPr>
                <w:sz w:val="24"/>
                <w:szCs w:val="24"/>
              </w:rPr>
              <w:t xml:space="preserve">Задаток вносится претендентом на р/с Организатора торгов в срок с 29.05.2024г. с 09-00 по 04.07.2024г. до 09-00. Банковские реквизиты организатора торгов также указаны в договоре о задатке. В назначении платежа при внесении задатка указывается: 1) "задаток для участия в аукционе по продаже имущества </w:t>
            </w:r>
            <w:proofErr w:type="spellStart"/>
            <w:r>
              <w:rPr>
                <w:sz w:val="24"/>
                <w:szCs w:val="24"/>
              </w:rPr>
              <w:t>Быдановой</w:t>
            </w:r>
            <w:proofErr w:type="spellEnd"/>
            <w:r>
              <w:rPr>
                <w:sz w:val="24"/>
                <w:szCs w:val="24"/>
              </w:rPr>
              <w:t xml:space="preserve"> </w:t>
            </w:r>
            <w:proofErr w:type="spellStart"/>
            <w:r>
              <w:rPr>
                <w:sz w:val="24"/>
                <w:szCs w:val="24"/>
              </w:rPr>
              <w:t>М.А..</w:t>
            </w:r>
            <w:proofErr w:type="gramStart"/>
            <w:r>
              <w:rPr>
                <w:sz w:val="24"/>
                <w:szCs w:val="24"/>
              </w:rPr>
              <w:t>".Перечисление</w:t>
            </w:r>
            <w:proofErr w:type="spellEnd"/>
            <w:proofErr w:type="gramEnd"/>
            <w:r>
              <w:rPr>
                <w:sz w:val="24"/>
                <w:szCs w:val="24"/>
              </w:rPr>
              <w:t xml:space="preserve">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w:t>
            </w:r>
            <w:proofErr w:type="gramStart"/>
            <w:r>
              <w:rPr>
                <w:sz w:val="24"/>
                <w:szCs w:val="24"/>
              </w:rPr>
              <w:t>поступление задатка</w:t>
            </w:r>
            <w:proofErr w:type="gramEnd"/>
            <w:r>
              <w:rPr>
                <w:sz w:val="24"/>
                <w:szCs w:val="24"/>
              </w:rPr>
              <w:t xml:space="preserve">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 Суммы задатков возвращаются всем заявителям, за исключением победителя торгов, в течение 5 рабочих дней с даты подведения итогов торгов.</w:t>
            </w:r>
          </w:p>
        </w:tc>
      </w:tr>
      <w:tr w:rsidR="00394FE5" w14:paraId="317A4820" w14:textId="77777777">
        <w:tc>
          <w:tcPr>
            <w:tcW w:w="4785" w:type="dxa"/>
          </w:tcPr>
          <w:p w14:paraId="261FB958" w14:textId="6E0FF1AA" w:rsidR="00394FE5" w:rsidRDefault="00394FE5" w:rsidP="00394FE5">
            <w:pPr>
              <w:spacing w:after="120" w:line="240" w:lineRule="auto"/>
              <w:contextualSpacing/>
              <w:rPr>
                <w:sz w:val="24"/>
                <w:szCs w:val="24"/>
              </w:rPr>
            </w:pPr>
            <w:r>
              <w:rPr>
                <w:sz w:val="24"/>
                <w:szCs w:val="24"/>
              </w:rPr>
              <w:t>Счет для внесения задатка</w:t>
            </w:r>
          </w:p>
        </w:tc>
        <w:tc>
          <w:tcPr>
            <w:tcW w:w="4786" w:type="dxa"/>
          </w:tcPr>
          <w:p w14:paraId="2A16384A" w14:textId="3F266427" w:rsidR="00394FE5" w:rsidRDefault="00394FE5" w:rsidP="00394FE5">
            <w:pPr>
              <w:spacing w:after="120" w:line="240" w:lineRule="auto"/>
              <w:contextualSpacing/>
              <w:rPr>
                <w:sz w:val="24"/>
                <w:szCs w:val="24"/>
              </w:rPr>
            </w:pPr>
            <w:r>
              <w:rPr>
                <w:sz w:val="24"/>
                <w:szCs w:val="24"/>
              </w:rPr>
              <w:t>Получатель: Гарин Максим Евгеньевич  Номер счета: 40817810944058455699  Банк получателя: Сибирский банк ПАО «Сбербанк»  БИК: 045004641  Корреспондентский счет: 30101810500000000641  КПП: 540445023 ИНН: 7707083893</w:t>
            </w:r>
          </w:p>
        </w:tc>
      </w:tr>
    </w:tbl>
    <w:p w14:paraId="2F9B708C" w14:textId="77777777" w:rsidR="00394FE5" w:rsidRDefault="00FE7086" w:rsidP="00FE7086">
      <w:pPr>
        <w:spacing w:line="240" w:lineRule="auto"/>
        <w:ind w:firstLine="708"/>
        <w:contextualSpacing/>
        <w:rPr>
          <w:sz w:val="24"/>
          <w:szCs w:val="24"/>
        </w:rPr>
      </w:pPr>
      <w:r>
        <w:rPr>
          <w:sz w:val="24"/>
          <w:szCs w:val="24"/>
        </w:rPr>
        <w:t xml:space="preserve"> </w:t>
      </w:r>
      <w:bookmarkStart w:id="25" w:name="ПредложениеНазвание_1"/>
      <w:bookmarkEnd w:id="25"/>
      <w:r w:rsidR="00394FE5">
        <w:rPr>
          <w:sz w:val="24"/>
          <w:szCs w:val="24"/>
        </w:rPr>
        <w:t>Предложения</w:t>
      </w:r>
      <w:r>
        <w:rPr>
          <w:sz w:val="24"/>
          <w:szCs w:val="24"/>
        </w:rPr>
        <w:t xml:space="preserve"> </w:t>
      </w:r>
      <w:bookmarkStart w:id="26" w:name="Предложение_1"/>
      <w:bookmarkEnd w:id="26"/>
    </w:p>
    <w:tbl>
      <w:tblPr>
        <w:tblW w:w="0" w:type="auto"/>
        <w:tblLayout w:type="fixed"/>
        <w:tblLook w:val="0000" w:firstRow="0" w:lastRow="0" w:firstColumn="0" w:lastColumn="0" w:noHBand="0" w:noVBand="0"/>
      </w:tblPr>
      <w:tblGrid>
        <w:gridCol w:w="2392"/>
        <w:gridCol w:w="2393"/>
        <w:gridCol w:w="2393"/>
        <w:gridCol w:w="2393"/>
      </w:tblGrid>
      <w:tr w:rsidR="00394FE5" w14:paraId="619D5569" w14:textId="77777777">
        <w:tc>
          <w:tcPr>
            <w:tcW w:w="2392" w:type="dxa"/>
          </w:tcPr>
          <w:p w14:paraId="0BBC841E" w14:textId="77777777" w:rsidR="00394FE5" w:rsidRDefault="00394FE5" w:rsidP="00394FE5">
            <w:pPr>
              <w:spacing w:after="120" w:line="240" w:lineRule="auto"/>
              <w:contextualSpacing/>
              <w:rPr>
                <w:sz w:val="24"/>
                <w:szCs w:val="24"/>
              </w:rPr>
            </w:pPr>
          </w:p>
        </w:tc>
        <w:tc>
          <w:tcPr>
            <w:tcW w:w="2393" w:type="dxa"/>
          </w:tcPr>
          <w:p w14:paraId="1B92768C" w14:textId="77777777" w:rsidR="00394FE5" w:rsidRDefault="00394FE5" w:rsidP="00394FE5">
            <w:pPr>
              <w:spacing w:after="120" w:line="240" w:lineRule="auto"/>
              <w:contextualSpacing/>
              <w:rPr>
                <w:sz w:val="24"/>
                <w:szCs w:val="24"/>
              </w:rPr>
            </w:pPr>
            <w:r>
              <w:rPr>
                <w:sz w:val="24"/>
                <w:szCs w:val="24"/>
              </w:rPr>
              <w:t>Наименование участника лота аукциона</w:t>
            </w:r>
          </w:p>
          <w:p w14:paraId="5A252A0B" w14:textId="73DDB5C0" w:rsidR="00B74447" w:rsidRDefault="00B74447" w:rsidP="00394FE5">
            <w:pPr>
              <w:spacing w:after="120" w:line="240" w:lineRule="auto"/>
              <w:contextualSpacing/>
              <w:rPr>
                <w:sz w:val="24"/>
                <w:szCs w:val="24"/>
              </w:rPr>
            </w:pPr>
          </w:p>
        </w:tc>
        <w:tc>
          <w:tcPr>
            <w:tcW w:w="2393" w:type="dxa"/>
          </w:tcPr>
          <w:p w14:paraId="5ECADC35" w14:textId="215B114F" w:rsidR="00394FE5" w:rsidRDefault="00394FE5" w:rsidP="00394FE5">
            <w:pPr>
              <w:spacing w:after="120" w:line="240" w:lineRule="auto"/>
              <w:contextualSpacing/>
              <w:rPr>
                <w:sz w:val="24"/>
                <w:szCs w:val="24"/>
              </w:rPr>
            </w:pPr>
            <w:r>
              <w:rPr>
                <w:sz w:val="24"/>
                <w:szCs w:val="24"/>
              </w:rPr>
              <w:t>Место нахождения</w:t>
            </w:r>
          </w:p>
        </w:tc>
        <w:tc>
          <w:tcPr>
            <w:tcW w:w="2393" w:type="dxa"/>
          </w:tcPr>
          <w:p w14:paraId="276ED2E5" w14:textId="3DB3BB5F" w:rsidR="00394FE5" w:rsidRDefault="00394FE5" w:rsidP="00394FE5">
            <w:pPr>
              <w:spacing w:after="120" w:line="240" w:lineRule="auto"/>
              <w:contextualSpacing/>
              <w:rPr>
                <w:sz w:val="24"/>
                <w:szCs w:val="24"/>
              </w:rPr>
            </w:pPr>
            <w:r>
              <w:rPr>
                <w:sz w:val="24"/>
                <w:szCs w:val="24"/>
              </w:rPr>
              <w:t>Максимальная цена, предложенная участником</w:t>
            </w:r>
          </w:p>
        </w:tc>
      </w:tr>
      <w:tr w:rsidR="00394FE5" w14:paraId="07374CCA" w14:textId="77777777">
        <w:tc>
          <w:tcPr>
            <w:tcW w:w="2392" w:type="dxa"/>
          </w:tcPr>
          <w:p w14:paraId="6BE27C27" w14:textId="332803C7" w:rsidR="00394FE5" w:rsidRDefault="00394FE5" w:rsidP="00394FE5">
            <w:pPr>
              <w:spacing w:after="120" w:line="240" w:lineRule="auto"/>
              <w:contextualSpacing/>
              <w:rPr>
                <w:sz w:val="24"/>
                <w:szCs w:val="24"/>
              </w:rPr>
            </w:pPr>
            <w:r>
              <w:rPr>
                <w:sz w:val="24"/>
                <w:szCs w:val="24"/>
              </w:rPr>
              <w:t>Победитель</w:t>
            </w:r>
          </w:p>
        </w:tc>
        <w:tc>
          <w:tcPr>
            <w:tcW w:w="2393" w:type="dxa"/>
          </w:tcPr>
          <w:p w14:paraId="6AC1CA4B" w14:textId="2125C216" w:rsidR="00394FE5" w:rsidRDefault="00394FE5" w:rsidP="00394FE5">
            <w:pPr>
              <w:spacing w:after="120" w:line="240" w:lineRule="auto"/>
              <w:contextualSpacing/>
              <w:rPr>
                <w:sz w:val="24"/>
                <w:szCs w:val="24"/>
              </w:rPr>
            </w:pPr>
            <w:r>
              <w:rPr>
                <w:sz w:val="24"/>
                <w:szCs w:val="24"/>
              </w:rPr>
              <w:t>Лысенко Элина Евгеньевна (ИНН-540701077265)</w:t>
            </w:r>
          </w:p>
        </w:tc>
        <w:tc>
          <w:tcPr>
            <w:tcW w:w="2393" w:type="dxa"/>
          </w:tcPr>
          <w:p w14:paraId="277A8F44" w14:textId="409382D6" w:rsidR="00394FE5" w:rsidRDefault="00394FE5" w:rsidP="00394FE5">
            <w:pPr>
              <w:spacing w:after="120" w:line="240" w:lineRule="auto"/>
              <w:contextualSpacing/>
              <w:rPr>
                <w:sz w:val="24"/>
                <w:szCs w:val="24"/>
              </w:rPr>
            </w:pPr>
            <w:r>
              <w:rPr>
                <w:sz w:val="24"/>
                <w:szCs w:val="24"/>
              </w:rPr>
              <w:t>г. Новосибирск, ул. Ленина, дом 28, кв. 50</w:t>
            </w:r>
          </w:p>
        </w:tc>
        <w:tc>
          <w:tcPr>
            <w:tcW w:w="2393" w:type="dxa"/>
          </w:tcPr>
          <w:p w14:paraId="23D6EC63" w14:textId="760F1219" w:rsidR="00394FE5" w:rsidRDefault="00394FE5" w:rsidP="00394FE5">
            <w:pPr>
              <w:spacing w:after="120" w:line="240" w:lineRule="auto"/>
              <w:contextualSpacing/>
              <w:rPr>
                <w:sz w:val="24"/>
                <w:szCs w:val="24"/>
              </w:rPr>
            </w:pPr>
            <w:r>
              <w:rPr>
                <w:sz w:val="24"/>
                <w:szCs w:val="24"/>
              </w:rPr>
              <w:t>1181183,50 руб.</w:t>
            </w:r>
          </w:p>
        </w:tc>
      </w:tr>
      <w:tr w:rsidR="00394FE5" w14:paraId="2BC0417E" w14:textId="77777777">
        <w:tc>
          <w:tcPr>
            <w:tcW w:w="2392" w:type="dxa"/>
          </w:tcPr>
          <w:p w14:paraId="6F89850C" w14:textId="77777777" w:rsidR="00394FE5" w:rsidRDefault="00394FE5" w:rsidP="00394FE5">
            <w:pPr>
              <w:spacing w:after="120" w:line="240" w:lineRule="auto"/>
              <w:contextualSpacing/>
              <w:rPr>
                <w:sz w:val="24"/>
                <w:szCs w:val="24"/>
              </w:rPr>
            </w:pPr>
          </w:p>
        </w:tc>
        <w:tc>
          <w:tcPr>
            <w:tcW w:w="2393" w:type="dxa"/>
          </w:tcPr>
          <w:p w14:paraId="09C208E3" w14:textId="3B36386D" w:rsidR="00394FE5" w:rsidRDefault="00394FE5" w:rsidP="00394FE5">
            <w:pPr>
              <w:spacing w:after="120" w:line="240" w:lineRule="auto"/>
              <w:contextualSpacing/>
              <w:rPr>
                <w:sz w:val="24"/>
                <w:szCs w:val="24"/>
              </w:rPr>
            </w:pPr>
            <w:proofErr w:type="spellStart"/>
            <w:r>
              <w:rPr>
                <w:sz w:val="24"/>
                <w:szCs w:val="24"/>
              </w:rPr>
              <w:t>Вильмс</w:t>
            </w:r>
            <w:proofErr w:type="spellEnd"/>
            <w:r>
              <w:rPr>
                <w:sz w:val="24"/>
                <w:szCs w:val="24"/>
              </w:rPr>
              <w:t xml:space="preserve"> Юлия Валентиновна (ИНН-301725400221)</w:t>
            </w:r>
          </w:p>
        </w:tc>
        <w:tc>
          <w:tcPr>
            <w:tcW w:w="2393" w:type="dxa"/>
          </w:tcPr>
          <w:p w14:paraId="47521066" w14:textId="77777777" w:rsidR="00394FE5" w:rsidRDefault="00394FE5" w:rsidP="00394FE5">
            <w:pPr>
              <w:spacing w:after="120" w:line="240" w:lineRule="auto"/>
              <w:contextualSpacing/>
              <w:rPr>
                <w:sz w:val="24"/>
                <w:szCs w:val="24"/>
              </w:rPr>
            </w:pPr>
            <w:r>
              <w:rPr>
                <w:sz w:val="24"/>
                <w:szCs w:val="24"/>
              </w:rPr>
              <w:t xml:space="preserve">Алтайский край, Немецкий национальный район, </w:t>
            </w:r>
            <w:proofErr w:type="spellStart"/>
            <w:r>
              <w:rPr>
                <w:sz w:val="24"/>
                <w:szCs w:val="24"/>
              </w:rPr>
              <w:t>с.Протасово</w:t>
            </w:r>
            <w:proofErr w:type="spellEnd"/>
            <w:r>
              <w:rPr>
                <w:sz w:val="24"/>
                <w:szCs w:val="24"/>
              </w:rPr>
              <w:t xml:space="preserve">, </w:t>
            </w:r>
            <w:proofErr w:type="spellStart"/>
            <w:r>
              <w:rPr>
                <w:sz w:val="24"/>
                <w:szCs w:val="24"/>
              </w:rPr>
              <w:t>ул.Завацкого</w:t>
            </w:r>
            <w:proofErr w:type="spellEnd"/>
            <w:r>
              <w:rPr>
                <w:sz w:val="24"/>
                <w:szCs w:val="24"/>
              </w:rPr>
              <w:t>, д.21Б</w:t>
            </w:r>
          </w:p>
          <w:p w14:paraId="73DB92C0" w14:textId="5CDA8CA2" w:rsidR="00B74447" w:rsidRDefault="00B74447" w:rsidP="00394FE5">
            <w:pPr>
              <w:spacing w:after="120" w:line="240" w:lineRule="auto"/>
              <w:contextualSpacing/>
              <w:rPr>
                <w:sz w:val="24"/>
                <w:szCs w:val="24"/>
              </w:rPr>
            </w:pPr>
          </w:p>
        </w:tc>
        <w:tc>
          <w:tcPr>
            <w:tcW w:w="2393" w:type="dxa"/>
          </w:tcPr>
          <w:p w14:paraId="4999C8FC" w14:textId="1628AA89" w:rsidR="00394FE5" w:rsidRDefault="00394FE5" w:rsidP="00394FE5">
            <w:pPr>
              <w:spacing w:after="120" w:line="240" w:lineRule="auto"/>
              <w:contextualSpacing/>
              <w:rPr>
                <w:sz w:val="24"/>
                <w:szCs w:val="24"/>
              </w:rPr>
            </w:pPr>
            <w:r>
              <w:rPr>
                <w:sz w:val="24"/>
                <w:szCs w:val="24"/>
              </w:rPr>
              <w:t>760833,50 руб.</w:t>
            </w:r>
          </w:p>
        </w:tc>
      </w:tr>
      <w:tr w:rsidR="00394FE5" w14:paraId="28D54E86" w14:textId="77777777">
        <w:tc>
          <w:tcPr>
            <w:tcW w:w="2392" w:type="dxa"/>
          </w:tcPr>
          <w:p w14:paraId="099D3F5E" w14:textId="77777777" w:rsidR="00394FE5" w:rsidRDefault="00394FE5" w:rsidP="00394FE5">
            <w:pPr>
              <w:spacing w:after="120" w:line="240" w:lineRule="auto"/>
              <w:contextualSpacing/>
              <w:rPr>
                <w:sz w:val="24"/>
                <w:szCs w:val="24"/>
              </w:rPr>
            </w:pPr>
          </w:p>
        </w:tc>
        <w:tc>
          <w:tcPr>
            <w:tcW w:w="2393" w:type="dxa"/>
          </w:tcPr>
          <w:p w14:paraId="70949C4A" w14:textId="31230830" w:rsidR="00394FE5" w:rsidRDefault="00394FE5" w:rsidP="00394FE5">
            <w:pPr>
              <w:spacing w:after="120" w:line="240" w:lineRule="auto"/>
              <w:contextualSpacing/>
              <w:rPr>
                <w:sz w:val="24"/>
                <w:szCs w:val="24"/>
              </w:rPr>
            </w:pPr>
            <w:r>
              <w:rPr>
                <w:sz w:val="24"/>
                <w:szCs w:val="24"/>
              </w:rPr>
              <w:t>Андреев Александр Сергеевич (ИНН-550404650289)</w:t>
            </w:r>
          </w:p>
        </w:tc>
        <w:tc>
          <w:tcPr>
            <w:tcW w:w="2393" w:type="dxa"/>
          </w:tcPr>
          <w:p w14:paraId="24286A18" w14:textId="77777777" w:rsidR="00394FE5" w:rsidRDefault="00394FE5" w:rsidP="00394FE5">
            <w:pPr>
              <w:spacing w:after="120" w:line="240" w:lineRule="auto"/>
              <w:contextualSpacing/>
              <w:rPr>
                <w:sz w:val="24"/>
                <w:szCs w:val="24"/>
              </w:rPr>
            </w:pPr>
            <w:r>
              <w:rPr>
                <w:sz w:val="24"/>
                <w:szCs w:val="24"/>
              </w:rPr>
              <w:t xml:space="preserve">627706, Тюменская обл., р-н </w:t>
            </w:r>
            <w:proofErr w:type="spellStart"/>
            <w:r>
              <w:rPr>
                <w:sz w:val="24"/>
                <w:szCs w:val="24"/>
              </w:rPr>
              <w:t>Ишимский</w:t>
            </w:r>
            <w:proofErr w:type="spellEnd"/>
            <w:r>
              <w:rPr>
                <w:sz w:val="24"/>
                <w:szCs w:val="24"/>
              </w:rPr>
              <w:t xml:space="preserve">, д. </w:t>
            </w:r>
            <w:proofErr w:type="spellStart"/>
            <w:r>
              <w:rPr>
                <w:sz w:val="24"/>
                <w:szCs w:val="24"/>
              </w:rPr>
              <w:t>Заворохино</w:t>
            </w:r>
            <w:proofErr w:type="spellEnd"/>
            <w:r>
              <w:rPr>
                <w:sz w:val="24"/>
                <w:szCs w:val="24"/>
              </w:rPr>
              <w:t>, ул. Заречная д. 13</w:t>
            </w:r>
          </w:p>
          <w:p w14:paraId="103CA3FE" w14:textId="324BE1F6" w:rsidR="00B74447" w:rsidRDefault="00B74447" w:rsidP="00394FE5">
            <w:pPr>
              <w:spacing w:after="120" w:line="240" w:lineRule="auto"/>
              <w:contextualSpacing/>
              <w:rPr>
                <w:sz w:val="24"/>
                <w:szCs w:val="24"/>
              </w:rPr>
            </w:pPr>
          </w:p>
        </w:tc>
        <w:tc>
          <w:tcPr>
            <w:tcW w:w="2393" w:type="dxa"/>
          </w:tcPr>
          <w:p w14:paraId="016C0A57" w14:textId="506E4A60" w:rsidR="00394FE5" w:rsidRDefault="00394FE5" w:rsidP="00394FE5">
            <w:pPr>
              <w:spacing w:after="120" w:line="240" w:lineRule="auto"/>
              <w:contextualSpacing/>
              <w:rPr>
                <w:sz w:val="24"/>
                <w:szCs w:val="24"/>
              </w:rPr>
            </w:pPr>
            <w:r>
              <w:rPr>
                <w:sz w:val="24"/>
                <w:szCs w:val="24"/>
              </w:rPr>
              <w:t>794461,50 руб.</w:t>
            </w:r>
          </w:p>
        </w:tc>
      </w:tr>
      <w:tr w:rsidR="00394FE5" w14:paraId="0BF8BC37" w14:textId="77777777">
        <w:tc>
          <w:tcPr>
            <w:tcW w:w="2392" w:type="dxa"/>
          </w:tcPr>
          <w:p w14:paraId="1A3236E3" w14:textId="77777777" w:rsidR="00394FE5" w:rsidRDefault="00394FE5" w:rsidP="00394FE5">
            <w:pPr>
              <w:spacing w:after="120" w:line="240" w:lineRule="auto"/>
              <w:contextualSpacing/>
              <w:rPr>
                <w:sz w:val="24"/>
                <w:szCs w:val="24"/>
              </w:rPr>
            </w:pPr>
          </w:p>
        </w:tc>
        <w:tc>
          <w:tcPr>
            <w:tcW w:w="2393" w:type="dxa"/>
          </w:tcPr>
          <w:p w14:paraId="13705708" w14:textId="32282370" w:rsidR="00394FE5" w:rsidRDefault="00394FE5" w:rsidP="00394FE5">
            <w:pPr>
              <w:spacing w:after="120" w:line="240" w:lineRule="auto"/>
              <w:contextualSpacing/>
              <w:rPr>
                <w:sz w:val="24"/>
                <w:szCs w:val="24"/>
              </w:rPr>
            </w:pPr>
            <w:r>
              <w:rPr>
                <w:sz w:val="24"/>
                <w:szCs w:val="24"/>
              </w:rPr>
              <w:t>Птицын Евгений Александрович (ИНН-540401120209)</w:t>
            </w:r>
          </w:p>
        </w:tc>
        <w:tc>
          <w:tcPr>
            <w:tcW w:w="2393" w:type="dxa"/>
          </w:tcPr>
          <w:p w14:paraId="2CCC1440" w14:textId="77777777" w:rsidR="00394FE5" w:rsidRDefault="00394FE5" w:rsidP="00394FE5">
            <w:pPr>
              <w:spacing w:after="120" w:line="240" w:lineRule="auto"/>
              <w:contextualSpacing/>
              <w:rPr>
                <w:sz w:val="24"/>
                <w:szCs w:val="24"/>
              </w:rPr>
            </w:pPr>
            <w:r>
              <w:rPr>
                <w:sz w:val="24"/>
                <w:szCs w:val="24"/>
              </w:rPr>
              <w:t xml:space="preserve">Новосибирская </w:t>
            </w:r>
            <w:proofErr w:type="spellStart"/>
            <w:proofErr w:type="gramStart"/>
            <w:r>
              <w:rPr>
                <w:sz w:val="24"/>
                <w:szCs w:val="24"/>
              </w:rPr>
              <w:t>обл.,Новосибирский</w:t>
            </w:r>
            <w:proofErr w:type="spellEnd"/>
            <w:proofErr w:type="gramEnd"/>
            <w:r>
              <w:rPr>
                <w:sz w:val="24"/>
                <w:szCs w:val="24"/>
              </w:rPr>
              <w:t xml:space="preserve"> р-он, </w:t>
            </w:r>
            <w:proofErr w:type="spellStart"/>
            <w:r>
              <w:rPr>
                <w:sz w:val="24"/>
                <w:szCs w:val="24"/>
              </w:rPr>
              <w:t>р.п</w:t>
            </w:r>
            <w:proofErr w:type="spellEnd"/>
            <w:r>
              <w:rPr>
                <w:sz w:val="24"/>
                <w:szCs w:val="24"/>
              </w:rPr>
              <w:t xml:space="preserve">. </w:t>
            </w:r>
            <w:proofErr w:type="spellStart"/>
            <w:r>
              <w:rPr>
                <w:sz w:val="24"/>
                <w:szCs w:val="24"/>
              </w:rPr>
              <w:t>Краснообск</w:t>
            </w:r>
            <w:proofErr w:type="spellEnd"/>
            <w:r>
              <w:rPr>
                <w:sz w:val="24"/>
                <w:szCs w:val="24"/>
              </w:rPr>
              <w:t>, д. 7 кв. 56</w:t>
            </w:r>
          </w:p>
          <w:p w14:paraId="57C77E59" w14:textId="3D7AD863" w:rsidR="00B74447" w:rsidRDefault="00B74447" w:rsidP="00394FE5">
            <w:pPr>
              <w:spacing w:after="120" w:line="240" w:lineRule="auto"/>
              <w:contextualSpacing/>
              <w:rPr>
                <w:sz w:val="24"/>
                <w:szCs w:val="24"/>
              </w:rPr>
            </w:pPr>
          </w:p>
        </w:tc>
        <w:tc>
          <w:tcPr>
            <w:tcW w:w="2393" w:type="dxa"/>
          </w:tcPr>
          <w:p w14:paraId="1B46F383" w14:textId="76DED4AB" w:rsidR="00394FE5" w:rsidRDefault="00394FE5" w:rsidP="00394FE5">
            <w:pPr>
              <w:spacing w:after="120" w:line="240" w:lineRule="auto"/>
              <w:contextualSpacing/>
              <w:rPr>
                <w:sz w:val="24"/>
                <w:szCs w:val="24"/>
              </w:rPr>
            </w:pPr>
            <w:r>
              <w:rPr>
                <w:sz w:val="24"/>
                <w:szCs w:val="24"/>
              </w:rPr>
              <w:t>1176980,00 руб.</w:t>
            </w:r>
          </w:p>
        </w:tc>
      </w:tr>
      <w:tr w:rsidR="00394FE5" w14:paraId="3D0D0B9B" w14:textId="77777777">
        <w:tc>
          <w:tcPr>
            <w:tcW w:w="2392" w:type="dxa"/>
          </w:tcPr>
          <w:p w14:paraId="6059325D" w14:textId="77777777" w:rsidR="00394FE5" w:rsidRDefault="00394FE5" w:rsidP="00394FE5">
            <w:pPr>
              <w:spacing w:after="120" w:line="240" w:lineRule="auto"/>
              <w:contextualSpacing/>
              <w:rPr>
                <w:sz w:val="24"/>
                <w:szCs w:val="24"/>
              </w:rPr>
            </w:pPr>
          </w:p>
        </w:tc>
        <w:tc>
          <w:tcPr>
            <w:tcW w:w="2393" w:type="dxa"/>
          </w:tcPr>
          <w:p w14:paraId="58EE1651" w14:textId="5D9189F2" w:rsidR="00394FE5" w:rsidRDefault="00394FE5" w:rsidP="00394FE5">
            <w:pPr>
              <w:spacing w:after="120" w:line="240" w:lineRule="auto"/>
              <w:contextualSpacing/>
              <w:rPr>
                <w:sz w:val="24"/>
                <w:szCs w:val="24"/>
              </w:rPr>
            </w:pPr>
            <w:r>
              <w:rPr>
                <w:sz w:val="24"/>
                <w:szCs w:val="24"/>
              </w:rPr>
              <w:t>Криволапова Татьяна Александровна (ИНН-501903040063)</w:t>
            </w:r>
          </w:p>
        </w:tc>
        <w:tc>
          <w:tcPr>
            <w:tcW w:w="2393" w:type="dxa"/>
          </w:tcPr>
          <w:p w14:paraId="066AEE28" w14:textId="77777777" w:rsidR="00394FE5" w:rsidRDefault="00394FE5" w:rsidP="00394FE5">
            <w:pPr>
              <w:spacing w:after="120" w:line="240" w:lineRule="auto"/>
              <w:contextualSpacing/>
              <w:rPr>
                <w:sz w:val="24"/>
                <w:szCs w:val="24"/>
              </w:rPr>
            </w:pPr>
            <w:r>
              <w:rPr>
                <w:sz w:val="24"/>
                <w:szCs w:val="24"/>
              </w:rPr>
              <w:t xml:space="preserve">142943, Московская область, </w:t>
            </w:r>
            <w:proofErr w:type="spellStart"/>
            <w:r>
              <w:rPr>
                <w:sz w:val="24"/>
                <w:szCs w:val="24"/>
              </w:rPr>
              <w:t>го</w:t>
            </w:r>
            <w:proofErr w:type="spellEnd"/>
            <w:r>
              <w:rPr>
                <w:sz w:val="24"/>
                <w:szCs w:val="24"/>
              </w:rPr>
              <w:t xml:space="preserve"> Кашира, </w:t>
            </w:r>
            <w:proofErr w:type="spellStart"/>
            <w:r>
              <w:rPr>
                <w:sz w:val="24"/>
                <w:szCs w:val="24"/>
              </w:rPr>
              <w:t>д.Тарасково</w:t>
            </w:r>
            <w:proofErr w:type="spellEnd"/>
            <w:r>
              <w:rPr>
                <w:sz w:val="24"/>
                <w:szCs w:val="24"/>
              </w:rPr>
              <w:t xml:space="preserve">, </w:t>
            </w:r>
            <w:proofErr w:type="spellStart"/>
            <w:r>
              <w:rPr>
                <w:sz w:val="24"/>
                <w:szCs w:val="24"/>
              </w:rPr>
              <w:t>ул.Комсомольская</w:t>
            </w:r>
            <w:proofErr w:type="spellEnd"/>
            <w:r>
              <w:rPr>
                <w:sz w:val="24"/>
                <w:szCs w:val="24"/>
              </w:rPr>
              <w:t>, д.33, кв.11</w:t>
            </w:r>
          </w:p>
          <w:p w14:paraId="40DAF6EB" w14:textId="2C319D43" w:rsidR="00B74447" w:rsidRDefault="00B74447" w:rsidP="00394FE5">
            <w:pPr>
              <w:spacing w:after="120" w:line="240" w:lineRule="auto"/>
              <w:contextualSpacing/>
              <w:rPr>
                <w:sz w:val="24"/>
                <w:szCs w:val="24"/>
              </w:rPr>
            </w:pPr>
          </w:p>
        </w:tc>
        <w:tc>
          <w:tcPr>
            <w:tcW w:w="2393" w:type="dxa"/>
          </w:tcPr>
          <w:p w14:paraId="2B3F78E1" w14:textId="6B9E1F66" w:rsidR="00394FE5" w:rsidRDefault="00394FE5" w:rsidP="00394FE5">
            <w:pPr>
              <w:spacing w:after="120" w:line="240" w:lineRule="auto"/>
              <w:contextualSpacing/>
              <w:rPr>
                <w:sz w:val="24"/>
                <w:szCs w:val="24"/>
              </w:rPr>
            </w:pPr>
            <w:r>
              <w:rPr>
                <w:sz w:val="24"/>
                <w:szCs w:val="24"/>
              </w:rPr>
              <w:t>-</w:t>
            </w:r>
          </w:p>
        </w:tc>
      </w:tr>
      <w:tr w:rsidR="00394FE5" w14:paraId="43E39872" w14:textId="77777777">
        <w:tc>
          <w:tcPr>
            <w:tcW w:w="2392" w:type="dxa"/>
          </w:tcPr>
          <w:p w14:paraId="3883182B" w14:textId="77777777" w:rsidR="00394FE5" w:rsidRDefault="00394FE5" w:rsidP="00394FE5">
            <w:pPr>
              <w:spacing w:after="120" w:line="240" w:lineRule="auto"/>
              <w:contextualSpacing/>
              <w:rPr>
                <w:sz w:val="24"/>
                <w:szCs w:val="24"/>
              </w:rPr>
            </w:pPr>
          </w:p>
        </w:tc>
        <w:tc>
          <w:tcPr>
            <w:tcW w:w="2393" w:type="dxa"/>
          </w:tcPr>
          <w:p w14:paraId="184301D0" w14:textId="2C276BBD" w:rsidR="00394FE5" w:rsidRDefault="00394FE5" w:rsidP="00394FE5">
            <w:pPr>
              <w:spacing w:after="120" w:line="240" w:lineRule="auto"/>
              <w:contextualSpacing/>
              <w:rPr>
                <w:sz w:val="24"/>
                <w:szCs w:val="24"/>
              </w:rPr>
            </w:pPr>
            <w:r>
              <w:rPr>
                <w:sz w:val="24"/>
                <w:szCs w:val="24"/>
              </w:rPr>
              <w:t>Маслова Анна Павловна (ИНН-614211485700)</w:t>
            </w:r>
          </w:p>
        </w:tc>
        <w:tc>
          <w:tcPr>
            <w:tcW w:w="2393" w:type="dxa"/>
          </w:tcPr>
          <w:p w14:paraId="45C91C92" w14:textId="77777777" w:rsidR="00394FE5" w:rsidRDefault="00394FE5" w:rsidP="00394FE5">
            <w:pPr>
              <w:spacing w:after="120" w:line="240" w:lineRule="auto"/>
              <w:contextualSpacing/>
              <w:rPr>
                <w:sz w:val="24"/>
                <w:szCs w:val="24"/>
              </w:rPr>
            </w:pPr>
            <w:r>
              <w:rPr>
                <w:sz w:val="24"/>
                <w:szCs w:val="24"/>
              </w:rPr>
              <w:t>Ростовская область, город Белая Калитва, улица Вокзальная, дом 37</w:t>
            </w:r>
          </w:p>
          <w:p w14:paraId="5DA95A62" w14:textId="4F3F2DB3" w:rsidR="00B74447" w:rsidRDefault="00B74447" w:rsidP="00394FE5">
            <w:pPr>
              <w:spacing w:after="120" w:line="240" w:lineRule="auto"/>
              <w:contextualSpacing/>
              <w:rPr>
                <w:sz w:val="24"/>
                <w:szCs w:val="24"/>
              </w:rPr>
            </w:pPr>
          </w:p>
        </w:tc>
        <w:tc>
          <w:tcPr>
            <w:tcW w:w="2393" w:type="dxa"/>
          </w:tcPr>
          <w:p w14:paraId="44FD48ED" w14:textId="2F4FC205" w:rsidR="00394FE5" w:rsidRDefault="00394FE5" w:rsidP="00394FE5">
            <w:pPr>
              <w:spacing w:after="120" w:line="240" w:lineRule="auto"/>
              <w:contextualSpacing/>
              <w:rPr>
                <w:sz w:val="24"/>
                <w:szCs w:val="24"/>
              </w:rPr>
            </w:pPr>
            <w:r>
              <w:rPr>
                <w:sz w:val="24"/>
                <w:szCs w:val="24"/>
              </w:rPr>
              <w:t>218582,00 руб.</w:t>
            </w:r>
          </w:p>
        </w:tc>
      </w:tr>
    </w:tbl>
    <w:p w14:paraId="19A82783" w14:textId="73043709" w:rsidR="00A57D49" w:rsidRPr="00B74447" w:rsidRDefault="00183E1F" w:rsidP="00BA7A11">
      <w:pPr>
        <w:spacing w:line="240" w:lineRule="auto"/>
        <w:ind w:firstLine="708"/>
        <w:contextualSpacing/>
        <w:jc w:val="both"/>
        <w:rPr>
          <w:sz w:val="24"/>
          <w:szCs w:val="24"/>
        </w:rPr>
      </w:pPr>
      <w:r>
        <w:rPr>
          <w:sz w:val="24"/>
          <w:szCs w:val="24"/>
        </w:rPr>
        <w:t xml:space="preserve"> </w:t>
      </w:r>
      <w:bookmarkStart w:id="27" w:name="Победитель_1"/>
      <w:bookmarkEnd w:id="27"/>
      <w:r w:rsidR="00394FE5">
        <w:rPr>
          <w:sz w:val="24"/>
          <w:szCs w:val="24"/>
        </w:rPr>
        <w:t xml:space="preserve">Победителем открытого аукциона по продаже имущества должника </w:t>
      </w:r>
      <w:proofErr w:type="spellStart"/>
      <w:r w:rsidR="00394FE5">
        <w:rPr>
          <w:sz w:val="24"/>
          <w:szCs w:val="24"/>
        </w:rPr>
        <w:t>Быданова</w:t>
      </w:r>
      <w:proofErr w:type="spellEnd"/>
      <w:r w:rsidR="00394FE5">
        <w:rPr>
          <w:sz w:val="24"/>
          <w:szCs w:val="24"/>
        </w:rPr>
        <w:t xml:space="preserve"> Марина Александровна лота № 1 является Лысенко Элина Евгеньевна (ИНН-540701077265).</w:t>
      </w:r>
      <w:bookmarkStart w:id="28" w:name="ЛотНазвание_2"/>
      <w:bookmarkStart w:id="29" w:name="ЛотНазвание_5"/>
      <w:bookmarkStart w:id="30" w:name="Лот_5"/>
      <w:bookmarkStart w:id="31" w:name="ПредложениеНазвание_5"/>
      <w:bookmarkStart w:id="32" w:name="Предложение_5"/>
      <w:bookmarkStart w:id="33" w:name="Победитель_5"/>
      <w:bookmarkStart w:id="34" w:name="ЛотНазвание_6"/>
      <w:bookmarkStart w:id="35" w:name="ЛотНазвание_8"/>
      <w:bookmarkStart w:id="36" w:name="ЛотНазвание_11"/>
      <w:bookmarkStart w:id="37" w:name="Лот_11"/>
      <w:bookmarkStart w:id="38" w:name="ПредложениеНазвание_11"/>
      <w:bookmarkStart w:id="39" w:name="Предложение_11"/>
      <w:bookmarkStart w:id="40" w:name="Победитель_11"/>
      <w:bookmarkStart w:id="41" w:name="ЛотНазвание_12"/>
      <w:bookmarkStart w:id="42" w:name="ЛотНазвание_19"/>
      <w:bookmarkStart w:id="43" w:name="ЛотНазвание_20"/>
      <w:bookmarkStart w:id="44" w:name="Лот_20"/>
      <w:bookmarkStart w:id="45" w:name="ПредложениеНазвание_20"/>
      <w:bookmarkStart w:id="46" w:name="Предложение_20"/>
      <w:bookmarkStart w:id="47" w:name="Победитель_20"/>
      <w:bookmarkStart w:id="48" w:name="ЛотНазвание_21"/>
      <w:bookmarkStart w:id="49" w:name="Лот_21"/>
      <w:bookmarkStart w:id="50" w:name="ПредложениеНазвание_21"/>
      <w:bookmarkStart w:id="51" w:name="Предложение_21"/>
      <w:bookmarkStart w:id="52" w:name="Победитель_21"/>
      <w:bookmarkStart w:id="53" w:name="Победитель_26"/>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14:paraId="63009F3C" w14:textId="77777777" w:rsidR="008F7363" w:rsidRPr="008C135F" w:rsidRDefault="008F7363" w:rsidP="008F7363">
      <w:pPr>
        <w:spacing w:line="240" w:lineRule="auto"/>
        <w:rPr>
          <w:sz w:val="24"/>
          <w:szCs w:val="24"/>
        </w:rPr>
      </w:pPr>
      <w:r>
        <w:rPr>
          <w:sz w:val="24"/>
          <w:szCs w:val="24"/>
        </w:rPr>
        <w:t xml:space="preserve">   </w:t>
      </w:r>
    </w:p>
    <w:p w14:paraId="29E9A80D" w14:textId="77777777" w:rsidR="0044172D" w:rsidRPr="0044172D" w:rsidRDefault="0044172D" w:rsidP="00BA7A11">
      <w:pPr>
        <w:ind w:firstLine="708"/>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03E0B9BE" w14:textId="77777777" w:rsidR="0044172D" w:rsidRPr="0044172D" w:rsidRDefault="0044172D" w:rsidP="00BA7A11">
      <w:pPr>
        <w:spacing w:line="240" w:lineRule="auto"/>
        <w:ind w:firstLine="708"/>
        <w:contextualSpacing/>
        <w:rPr>
          <w:sz w:val="24"/>
          <w:szCs w:val="24"/>
        </w:rPr>
      </w:pPr>
      <w:bookmarkStart w:id="54" w:name="_GoBack"/>
      <w:bookmarkEnd w:id="54"/>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5F425848" w14:textId="77777777" w:rsidR="0044172D" w:rsidRPr="0044172D" w:rsidRDefault="0044172D" w:rsidP="0044172D">
      <w:pPr>
        <w:spacing w:line="240" w:lineRule="auto"/>
        <w:contextualSpacing/>
        <w:rPr>
          <w:rFonts w:cstheme="minorHAnsi"/>
          <w:sz w:val="24"/>
          <w:szCs w:val="24"/>
        </w:rPr>
      </w:pPr>
    </w:p>
    <w:p w14:paraId="0F41AD15" w14:textId="77777777" w:rsidR="00EB4646" w:rsidRPr="00BE0A9B" w:rsidRDefault="00EB4646" w:rsidP="00EB4646">
      <w:pPr>
        <w:rPr>
          <w:sz w:val="24"/>
          <w:szCs w:val="24"/>
        </w:rPr>
      </w:pPr>
      <w:bookmarkStart w:id="55" w:name="ПодтверждениеПодпись"/>
      <w:bookmarkEnd w:id="5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94FE5"/>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74447"/>
    <w:rsid w:val="00BA7A11"/>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A9A29"/>
  <w15:docId w15:val="{6CC9F8F7-2F46-4B7D-A9ED-CC2186757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8C130-BD1C-46F3-AA22-23DD7FC08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1443</Words>
  <Characters>8231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User104</cp:lastModifiedBy>
  <cp:revision>3</cp:revision>
  <dcterms:created xsi:type="dcterms:W3CDTF">2024-07-10T03:01:00Z</dcterms:created>
  <dcterms:modified xsi:type="dcterms:W3CDTF">2024-07-10T03:12:00Z</dcterms:modified>
</cp:coreProperties>
</file>